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May 5th,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ARC Board Room- Student Center</w:t>
      </w:r>
    </w:p>
    <w:p w:rsidR="00000000" w:rsidDel="00000000" w:rsidP="00000000" w:rsidRDefault="00000000" w:rsidRPr="00000000" w14:paraId="00000006">
      <w:pPr>
        <w:widowControl w:val="0"/>
        <w:spacing w:line="240" w:lineRule="auto"/>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4700 College Oak Drive, Sacramento, CA </w:t>
      </w:r>
      <w:r w:rsidDel="00000000" w:rsidR="00000000" w:rsidRPr="00000000">
        <w:rPr>
          <w:rtl w:val="0"/>
        </w:rPr>
      </w:r>
    </w:p>
    <w:sdt>
      <w:sdtPr>
        <w:tag w:val="goog_rdk_0"/>
      </w:sdtPr>
      <w:sdtContent>
        <w:p w:rsidR="00000000" w:rsidDel="00000000" w:rsidP="00000000" w:rsidRDefault="00000000" w:rsidRPr="00000000" w14:paraId="00000007">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Warda Ali, Senate President</w:t>
      </w:r>
      <w:r w:rsidDel="00000000" w:rsidR="00000000" w:rsidRPr="00000000">
        <w:rPr>
          <w:rtl w:val="0"/>
        </w:rPr>
      </w:r>
    </w:p>
    <w:p w:rsidR="00000000" w:rsidDel="00000000" w:rsidP="00000000" w:rsidRDefault="00000000" w:rsidRPr="00000000" w14:paraId="00000009">
      <w:pPr>
        <w:rPr>
          <w:b w:val="1"/>
          <w:color w:val="000000"/>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May 5th,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Interim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10">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5 minutes</w:t>
      </w:r>
    </w:p>
    <w:p w:rsidR="00000000" w:rsidDel="00000000" w:rsidP="00000000" w:rsidRDefault="00000000" w:rsidRPr="00000000" w14:paraId="00000018">
      <w:pPr>
        <w:widowControl w:val="0"/>
        <w:numPr>
          <w:ilvl w:val="0"/>
          <w:numId w:val="2"/>
        </w:numPr>
        <w:ind w:left="720" w:right="-180" w:hanging="360"/>
        <w:rPr>
          <w:b w:val="1"/>
          <w:sz w:val="24"/>
          <w:szCs w:val="24"/>
        </w:rPr>
      </w:pPr>
      <w:r w:rsidDel="00000000" w:rsidR="00000000" w:rsidRPr="00000000">
        <w:rPr>
          <w:b w:val="1"/>
          <w:sz w:val="24"/>
          <w:szCs w:val="24"/>
          <w:rtl w:val="0"/>
        </w:rPr>
        <w:t xml:space="preserve">9.1 Transcript Notation for ASB Members (F22-R1)</w:t>
      </w:r>
    </w:p>
    <w:p w:rsidR="00000000" w:rsidDel="00000000" w:rsidP="00000000" w:rsidRDefault="00000000" w:rsidRPr="00000000" w14:paraId="00000019">
      <w:pPr>
        <w:widowControl w:val="0"/>
        <w:spacing w:before="48" w:lineRule="auto"/>
        <w:ind w:left="540" w:right="-537" w:firstLine="0"/>
        <w:rPr>
          <w:b w:val="1"/>
          <w:sz w:val="24"/>
          <w:szCs w:val="24"/>
        </w:rPr>
      </w:pPr>
      <w:r w:rsidDel="00000000" w:rsidR="00000000" w:rsidRPr="00000000">
        <w:rPr>
          <w:sz w:val="24"/>
          <w:szCs w:val="24"/>
          <w:rtl w:val="0"/>
        </w:rPr>
        <w:t xml:space="preserve">This time is reserved to discuss and potentially take action on pursuing transcript notation for ASB members in good standing. Resolution F22-R1 will be discussed and amended. </w:t>
      </w:r>
      <w:r w:rsidDel="00000000" w:rsidR="00000000" w:rsidRPr="00000000">
        <w:rPr>
          <w:b w:val="1"/>
          <w:sz w:val="24"/>
          <w:szCs w:val="24"/>
          <w:rtl w:val="0"/>
        </w:rPr>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tab/>
        <w:tab/>
        <w:tab/>
        <w:tab/>
        <w:tab/>
        <w:tab/>
        <w:tab/>
        <w:tab/>
        <w:tab/>
      </w:r>
      <w:r w:rsidDel="00000000" w:rsidR="00000000" w:rsidRPr="00000000">
        <w:rPr>
          <w:b w:val="1"/>
          <w:sz w:val="24"/>
          <w:szCs w:val="24"/>
          <w:rtl w:val="0"/>
        </w:rPr>
        <w:t xml:space="preserve">45 minutes</w:t>
      </w:r>
      <w:r w:rsidDel="00000000" w:rsidR="00000000" w:rsidRPr="00000000">
        <w:rPr>
          <w:rtl w:val="0"/>
        </w:rPr>
      </w:r>
    </w:p>
    <w:p w:rsidR="00000000" w:rsidDel="00000000" w:rsidP="00000000" w:rsidRDefault="00000000" w:rsidRPr="00000000" w14:paraId="0000001B">
      <w:pPr>
        <w:widowControl w:val="0"/>
        <w:numPr>
          <w:ilvl w:val="0"/>
          <w:numId w:val="1"/>
        </w:numPr>
        <w:ind w:left="720" w:right="-180" w:hanging="360"/>
        <w:rPr>
          <w:b w:val="1"/>
          <w:sz w:val="24"/>
          <w:szCs w:val="24"/>
        </w:rPr>
      </w:pPr>
      <w:r w:rsidDel="00000000" w:rsidR="00000000" w:rsidRPr="00000000">
        <w:rPr>
          <w:b w:val="1"/>
          <w:sz w:val="24"/>
          <w:szCs w:val="24"/>
          <w:rtl w:val="0"/>
        </w:rPr>
        <w:t xml:space="preserve">10.1 Model United Nations Far West Conference</w:t>
      </w:r>
    </w:p>
    <w:p w:rsidR="00000000" w:rsidDel="00000000" w:rsidP="00000000" w:rsidRDefault="00000000" w:rsidRPr="00000000" w14:paraId="0000001C">
      <w:pPr>
        <w:widowControl w:val="0"/>
        <w:numPr>
          <w:ilvl w:val="1"/>
          <w:numId w:val="1"/>
        </w:numPr>
        <w:ind w:left="1440" w:right="-180" w:hanging="360"/>
        <w:rPr>
          <w:sz w:val="24"/>
          <w:szCs w:val="24"/>
        </w:rPr>
      </w:pPr>
      <w:r w:rsidDel="00000000" w:rsidR="00000000" w:rsidRPr="00000000">
        <w:rPr>
          <w:sz w:val="24"/>
          <w:szCs w:val="24"/>
          <w:rtl w:val="0"/>
        </w:rPr>
        <w:t xml:space="preserve">This time is reserved for the Model United Nations club to provide the board with an update on their Far West Conference and the details of their event. </w:t>
      </w:r>
    </w:p>
    <w:p w:rsidR="00000000" w:rsidDel="00000000" w:rsidP="00000000" w:rsidRDefault="00000000" w:rsidRPr="00000000" w14:paraId="0000001D">
      <w:pPr>
        <w:widowControl w:val="0"/>
        <w:numPr>
          <w:ilvl w:val="0"/>
          <w:numId w:val="1"/>
        </w:numPr>
        <w:ind w:left="720" w:right="-180" w:hanging="360"/>
        <w:rPr>
          <w:b w:val="1"/>
          <w:sz w:val="24"/>
          <w:szCs w:val="24"/>
        </w:rPr>
      </w:pPr>
      <w:r w:rsidDel="00000000" w:rsidR="00000000" w:rsidRPr="00000000">
        <w:rPr>
          <w:b w:val="1"/>
          <w:sz w:val="24"/>
          <w:szCs w:val="24"/>
          <w:rtl w:val="0"/>
        </w:rPr>
        <w:t xml:space="preserve">10.2 Textbook Affordability Committee; </w:t>
      </w:r>
      <w:r w:rsidDel="00000000" w:rsidR="00000000" w:rsidRPr="00000000">
        <w:rPr>
          <w:b w:val="1"/>
          <w:color w:val="202124"/>
          <w:sz w:val="24"/>
          <w:szCs w:val="24"/>
          <w:highlight w:val="white"/>
          <w:rtl w:val="0"/>
        </w:rPr>
        <w:t xml:space="preserve">Sarah Lehmann &amp; Kate Williamson</w:t>
      </w:r>
    </w:p>
    <w:p w:rsidR="00000000" w:rsidDel="00000000" w:rsidP="00000000" w:rsidRDefault="00000000" w:rsidRPr="00000000" w14:paraId="0000001E">
      <w:pPr>
        <w:widowControl w:val="0"/>
        <w:numPr>
          <w:ilvl w:val="1"/>
          <w:numId w:val="1"/>
        </w:numPr>
        <w:ind w:left="1440" w:right="-180" w:hanging="360"/>
        <w:rPr>
          <w:color w:val="202124"/>
          <w:sz w:val="24"/>
          <w:szCs w:val="24"/>
          <w:highlight w:val="white"/>
        </w:rPr>
      </w:pPr>
      <w:r w:rsidDel="00000000" w:rsidR="00000000" w:rsidRPr="00000000">
        <w:rPr>
          <w:color w:val="202124"/>
          <w:sz w:val="24"/>
          <w:szCs w:val="24"/>
          <w:highlight w:val="white"/>
          <w:rtl w:val="0"/>
        </w:rPr>
        <w:t xml:space="preserve">The Textbook Affordability Task Force is review</w:t>
      </w:r>
      <w:r w:rsidDel="00000000" w:rsidR="00000000" w:rsidRPr="00000000">
        <w:rPr>
          <w:color w:val="202124"/>
          <w:sz w:val="24"/>
          <w:szCs w:val="24"/>
          <w:highlight w:val="white"/>
          <w:rtl w:val="0"/>
        </w:rPr>
        <w:t xml:space="preserve">ing the district’s definition of a “Low-Cost Textbook.” and is seeking student input on textbook affordability. </w:t>
      </w:r>
    </w:p>
    <w:p w:rsidR="00000000" w:rsidDel="00000000" w:rsidP="00000000" w:rsidRDefault="00000000" w:rsidRPr="00000000" w14:paraId="0000001F">
      <w:pPr>
        <w:widowControl w:val="0"/>
        <w:numPr>
          <w:ilvl w:val="0"/>
          <w:numId w:val="1"/>
        </w:numPr>
        <w:ind w:left="720" w:right="-180" w:hanging="360"/>
        <w:rPr>
          <w:b w:val="1"/>
          <w:color w:val="202124"/>
          <w:sz w:val="24"/>
          <w:szCs w:val="24"/>
          <w:highlight w:val="white"/>
        </w:rPr>
      </w:pPr>
      <w:r w:rsidDel="00000000" w:rsidR="00000000" w:rsidRPr="00000000">
        <w:rPr>
          <w:b w:val="1"/>
          <w:color w:val="202124"/>
          <w:sz w:val="24"/>
          <w:szCs w:val="24"/>
          <w:highlight w:val="white"/>
          <w:rtl w:val="0"/>
        </w:rPr>
        <w:t xml:space="preserve">10.3 Shared Governance Payments </w:t>
      </w:r>
      <w:sdt>
        <w:sdtPr>
          <w:tag w:val="goog_rdk_1"/>
        </w:sdtPr>
        <w:sdtContent>
          <w:commentRangeStart w:id="0"/>
        </w:sdtContent>
      </w:sdt>
      <w:sdt>
        <w:sdtPr>
          <w:tag w:val="goog_rdk_2"/>
        </w:sdtPr>
        <w:sdtContent>
          <w:commentRangeStart w:id="1"/>
        </w:sdtContent>
      </w:sdt>
      <w:r w:rsidDel="00000000" w:rsidR="00000000" w:rsidRPr="00000000">
        <w:rPr>
          <w:b w:val="1"/>
          <w:color w:val="202124"/>
          <w:sz w:val="24"/>
          <w:szCs w:val="24"/>
          <w:highlight w:val="white"/>
          <w:rtl w:val="0"/>
        </w:rPr>
        <w:t xml:space="preserve">Bill </w:t>
      </w:r>
      <w:commentRangeEnd w:id="0"/>
      <w:r w:rsidDel="00000000" w:rsidR="00000000" w:rsidRPr="00000000">
        <w:commentReference w:id="0"/>
      </w:r>
      <w:commentRangeEnd w:id="1"/>
      <w:r w:rsidDel="00000000" w:rsidR="00000000" w:rsidRPr="00000000">
        <w:commentReference w:id="1"/>
      </w:r>
      <w:r w:rsidDel="00000000" w:rsidR="00000000" w:rsidRPr="00000000">
        <w:rPr>
          <w:b w:val="1"/>
          <w:color w:val="202124"/>
          <w:sz w:val="24"/>
          <w:szCs w:val="24"/>
          <w:highlight w:val="white"/>
          <w:rtl w:val="0"/>
        </w:rPr>
        <w:t xml:space="preserve">S23- 06</w:t>
      </w:r>
    </w:p>
    <w:p w:rsidR="00000000" w:rsidDel="00000000" w:rsidP="00000000" w:rsidRDefault="00000000" w:rsidRPr="00000000" w14:paraId="00000020">
      <w:pPr>
        <w:widowControl w:val="0"/>
        <w:numPr>
          <w:ilvl w:val="1"/>
          <w:numId w:val="1"/>
        </w:numPr>
        <w:ind w:left="1440" w:right="-180" w:hanging="360"/>
        <w:rPr>
          <w:color w:val="202124"/>
          <w:sz w:val="24"/>
          <w:szCs w:val="24"/>
          <w:highlight w:val="white"/>
        </w:rPr>
      </w:pPr>
      <w:r w:rsidDel="00000000" w:rsidR="00000000" w:rsidRPr="00000000">
        <w:rPr>
          <w:color w:val="202124"/>
          <w:sz w:val="24"/>
          <w:szCs w:val="24"/>
          <w:highlight w:val="white"/>
          <w:rtl w:val="0"/>
        </w:rPr>
        <w:t xml:space="preserve">This bill will allocate up to $4,200 to explore shared governance payments for members of the Associated Student Body Boards. </w:t>
      </w:r>
    </w:p>
    <w:p w:rsidR="00000000" w:rsidDel="00000000" w:rsidP="00000000" w:rsidRDefault="00000000" w:rsidRPr="00000000" w14:paraId="00000021">
      <w:pPr>
        <w:widowControl w:val="0"/>
        <w:numPr>
          <w:ilvl w:val="0"/>
          <w:numId w:val="1"/>
        </w:numPr>
        <w:ind w:left="720" w:right="-180" w:hanging="360"/>
        <w:rPr>
          <w:b w:val="1"/>
          <w:color w:val="202124"/>
          <w:sz w:val="24"/>
          <w:szCs w:val="24"/>
          <w:highlight w:val="white"/>
        </w:rPr>
      </w:pPr>
      <w:r w:rsidDel="00000000" w:rsidR="00000000" w:rsidRPr="00000000">
        <w:rPr>
          <w:b w:val="1"/>
          <w:color w:val="202124"/>
          <w:sz w:val="24"/>
          <w:szCs w:val="24"/>
          <w:highlight w:val="white"/>
          <w:rtl w:val="0"/>
        </w:rPr>
        <w:t xml:space="preserve">10.4 End-of-the-Year Banquet; Bill S23-07</w:t>
      </w:r>
      <w:sdt>
        <w:sdtPr>
          <w:tag w:val="goog_rdk_3"/>
        </w:sdtPr>
        <w:sdtContent>
          <w:commentRangeStart w:id="2"/>
        </w:sdtContent>
      </w:sdt>
      <w:sdt>
        <w:sdtPr>
          <w:tag w:val="goog_rdk_4"/>
        </w:sdtPr>
        <w:sdtContent>
          <w:commentRangeStart w:id="3"/>
        </w:sdtContent>
      </w:sdt>
      <w:r w:rsidDel="00000000" w:rsidR="00000000" w:rsidRPr="00000000">
        <w:rPr>
          <w:rtl w:val="0"/>
        </w:rPr>
      </w:r>
    </w:p>
    <w:p w:rsidR="00000000" w:rsidDel="00000000" w:rsidP="00000000" w:rsidRDefault="00000000" w:rsidRPr="00000000" w14:paraId="00000022">
      <w:pPr>
        <w:widowControl w:val="0"/>
        <w:numPr>
          <w:ilvl w:val="1"/>
          <w:numId w:val="1"/>
        </w:numPr>
        <w:ind w:left="1440" w:right="-180" w:hanging="360"/>
        <w:rPr>
          <w:color w:val="202124"/>
          <w:sz w:val="24"/>
          <w:szCs w:val="24"/>
          <w:highlight w:val="white"/>
        </w:rPr>
      </w:pPr>
      <w:commentRangeEnd w:id="2"/>
      <w:r w:rsidDel="00000000" w:rsidR="00000000" w:rsidRPr="00000000">
        <w:commentReference w:id="2"/>
      </w:r>
      <w:commentRangeEnd w:id="3"/>
      <w:r w:rsidDel="00000000" w:rsidR="00000000" w:rsidRPr="00000000">
        <w:commentReference w:id="3"/>
      </w:r>
      <w:r w:rsidDel="00000000" w:rsidR="00000000" w:rsidRPr="00000000">
        <w:rPr>
          <w:color w:val="202124"/>
          <w:sz w:val="24"/>
          <w:szCs w:val="24"/>
          <w:highlight w:val="white"/>
          <w:rtl w:val="0"/>
        </w:rPr>
        <w:t xml:space="preserve">This bill will allocate up to $1,000 for an End of the Year Banquet and Recognition Ceremony to appreciate past ASB members and welcome the new board.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5"/>
      </w:sdtPr>
      <w:sdtContent>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6"/>
      </w:sdtPr>
      <w:sdtContent>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Warda Ali" w:id="0" w:date="2023-05-02T03:15:51Z">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sure what to title this... I don't want to give it away in the title. But also wouldn't hiding this be somewhat deceitful? Maybe we can discuss this in person later this week</w:t>
      </w:r>
    </w:p>
  </w:comment>
  <w:comment w:author="Brett Sawyer" w:id="1" w:date="2023-05-02T03:56:39Z">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Shared Governance Payments is ok I think</w:t>
      </w:r>
    </w:p>
  </w:comment>
  <w:comment w:author="Warda Ali" w:id="2" w:date="2023-05-02T03:16:43Z">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we include bill numbers?</w:t>
      </w:r>
    </w:p>
  </w:comment>
  <w:comment w:author="Brett Sawyer" w:id="3" w:date="2023-05-02T03:57:16Z">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should be S23-06, S23-05 was Environmental Protection Club Bill</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2C" w15:done="0"/>
  <w15:commentEx w15:paraId="0000002D" w15:paraIdParent="0000002C" w15:done="0"/>
  <w15:commentEx w15:paraId="0000002E" w15:done="0"/>
  <w15:commentEx w15:paraId="0000002F" w15:paraIdParent="0000002E"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hyperlink" Target="mailto:warda.ali.asbarc@gmail.com" TargetMode="Externa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jnM9KYmX0a+nLcTUITVUGsMufkQ==">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