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-190498</wp:posOffset>
            </wp:positionH>
            <wp:positionV relativeFrom="margin">
              <wp:posOffset>-165098</wp:posOffset>
            </wp:positionV>
            <wp:extent cx="1790700" cy="179070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sdt>
        <w:sdtPr>
          <w:tag w:val="goog_rdk_0"/>
        </w:sdtPr>
        <w:sdtContent>
          <w:commentRangeStart w:id="0"/>
        </w:sdtContent>
      </w:sdt>
      <w:r w:rsidDel="00000000" w:rsidR="00000000" w:rsidRPr="00000000">
        <w:rPr>
          <w:rtl w:val="0"/>
        </w:rPr>
      </w:r>
    </w:p>
    <w:p w:rsidR="00000000" w:rsidDel="00000000" w:rsidP="00000000" w:rsidRDefault="00000000" w:rsidRPr="00000000" w14:paraId="00000003">
      <w:pPr>
        <w:widowControl w:val="0"/>
        <w:spacing w:line="240" w:lineRule="auto"/>
        <w:jc w:val="center"/>
        <w:rPr>
          <w:rFonts w:ascii="Calibri" w:cs="Calibri" w:eastAsia="Calibri" w:hAnsi="Calibri"/>
        </w:rPr>
      </w:pPr>
      <w:commentRangeEnd w:id="0"/>
      <w:r w:rsidDel="00000000" w:rsidR="00000000" w:rsidRPr="00000000">
        <w:commentReference w:id="0"/>
      </w: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February 24th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hyperlink r:id="rId10">
        <w:r w:rsidDel="00000000" w:rsidR="00000000" w:rsidRPr="00000000">
          <w:rPr>
            <w:rFonts w:ascii="Roboto" w:cs="Roboto" w:eastAsia="Roboto" w:hAnsi="Roboto"/>
            <w:color w:val="1155cc"/>
            <w:sz w:val="24"/>
            <w:szCs w:val="24"/>
            <w:highlight w:val="white"/>
            <w:u w:val="single"/>
            <w:rtl w:val="0"/>
          </w:rPr>
          <w:t xml:space="preserve">https://us02web.zoom.us/j/83626445463?pwd=ASBARC</w:t>
        </w:r>
      </w:hyperlink>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8"/>
          <w:szCs w:val="28"/>
          <w:rtl w:val="0"/>
        </w:rPr>
        <w:t xml:space="preserve">Zoom ID:</w:t>
      </w:r>
      <w:r w:rsidDel="00000000" w:rsidR="00000000" w:rsidRPr="00000000">
        <w:rPr>
          <w:rFonts w:ascii="Cambria" w:cs="Cambria" w:eastAsia="Cambria" w:hAnsi="Cambria"/>
          <w:sz w:val="28"/>
          <w:szCs w:val="28"/>
          <w:rtl w:val="0"/>
        </w:rPr>
        <w:t xml:space="preserve"> 836-2644-5463   </w:t>
      </w:r>
      <w:r w:rsidDel="00000000" w:rsidR="00000000" w:rsidRPr="00000000">
        <w:rPr>
          <w:rFonts w:ascii="Cambria" w:cs="Cambria" w:eastAsia="Cambria" w:hAnsi="Cambria"/>
          <w:b w:val="1"/>
          <w:sz w:val="28"/>
          <w:szCs w:val="28"/>
          <w:rtl w:val="0"/>
        </w:rPr>
        <w:t xml:space="preserve">Password:</w:t>
      </w:r>
      <w:r w:rsidDel="00000000" w:rsidR="00000000" w:rsidRPr="00000000">
        <w:rPr>
          <w:rFonts w:ascii="Cambria" w:cs="Cambria" w:eastAsia="Cambria" w:hAnsi="Cambria"/>
          <w:sz w:val="28"/>
          <w:szCs w:val="28"/>
          <w:rtl w:val="0"/>
        </w:rPr>
        <w:t xml:space="preserve"> ASBARC</w:t>
      </w:r>
    </w:p>
    <w:sdt>
      <w:sdtPr>
        <w:tag w:val="goog_rdk_1"/>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Interim Senate President Warda Ali</w:t>
      </w:r>
      <w:r w:rsidDel="00000000" w:rsidR="00000000" w:rsidRPr="00000000">
        <w:rPr>
          <w:rtl w:val="0"/>
        </w:rPr>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February 24th, 2023</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Interim</w:t>
      </w:r>
      <w:r w:rsidDel="00000000" w:rsidR="00000000" w:rsidRPr="00000000">
        <w:rPr>
          <w:sz w:val="24"/>
          <w:szCs w:val="24"/>
          <w:rtl w:val="0"/>
        </w:rPr>
        <w:t xml:space="preserve"> </w:t>
      </w:r>
      <w:r w:rsidDel="00000000" w:rsidR="00000000" w:rsidRPr="00000000">
        <w:rPr>
          <w:color w:val="000000"/>
          <w:sz w:val="24"/>
          <w:szCs w:val="24"/>
          <w:rtl w:val="0"/>
        </w:rPr>
        <w:t xml:space="preserve">ASB Interim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Warda Ali</w:t>
      </w:r>
      <w:r w:rsidDel="00000000" w:rsidR="00000000" w:rsidRPr="00000000">
        <w:rPr>
          <w:color w:val="000000"/>
          <w:sz w:val="24"/>
          <w:szCs w:val="24"/>
          <w:rtl w:val="0"/>
        </w:rPr>
        <w:t xml:space="preserve"> at </w:t>
      </w:r>
      <w:hyperlink r:id="rId11">
        <w:r w:rsidDel="00000000" w:rsidR="00000000" w:rsidRPr="00000000">
          <w:rPr>
            <w:color w:val="1155cc"/>
            <w:sz w:val="24"/>
            <w:szCs w:val="24"/>
            <w:highlight w:val="white"/>
            <w:u w:val="single"/>
            <w:rtl w:val="0"/>
          </w:rPr>
          <w:t xml:space="preserve">warda.ali.asbarc@gmail.com</w:t>
        </w:r>
      </w:hyperlink>
      <w:r w:rsidDel="00000000" w:rsidR="00000000" w:rsidRPr="00000000">
        <w:rPr>
          <w:color w:val="0563c1"/>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rFonts w:ascii="Cambria" w:cs="Cambria" w:eastAsia="Cambria" w:hAnsi="Cambria"/>
          <w:color w:val="201f1e"/>
          <w:sz w:val="32"/>
          <w:szCs w:val="32"/>
          <w:highlight w:val="white"/>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IV.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1</w:t>
      </w:r>
      <w:r w:rsidDel="00000000" w:rsidR="00000000" w:rsidRPr="00000000">
        <w:rPr>
          <w:b w:val="1"/>
          <w:color w:val="000000"/>
          <w:sz w:val="24"/>
          <w:szCs w:val="24"/>
          <w:rtl w:val="0"/>
        </w:rPr>
        <w:t xml:space="preserve"> minute</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537" w:firstLine="0"/>
        <w:rPr>
          <w:i w:val="1"/>
          <w:sz w:val="24"/>
          <w:szCs w:val="24"/>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i w:val="1"/>
          <w:sz w:val="24"/>
          <w:szCs w:val="24"/>
        </w:rPr>
      </w:pPr>
      <w:r w:rsidDel="00000000" w:rsidR="00000000" w:rsidRPr="00000000">
        <w:rPr>
          <w:i w:val="1"/>
          <w:sz w:val="24"/>
          <w:szCs w:val="24"/>
          <w:rtl w:val="0"/>
        </w:rPr>
        <w:t xml:space="preserve">Max Yeremuk- appointed as Senate Whip and SSCCC Region 2 delegate</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IX. Unfinished Business</w:t>
        <w:tab/>
        <w:tab/>
        <w:tab/>
        <w:tab/>
        <w:tab/>
        <w:tab/>
        <w:tab/>
        <w:tab/>
        <w:t xml:space="preserve">0 minutes</w:t>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b w:val="1"/>
          <w:sz w:val="24"/>
          <w:szCs w:val="24"/>
          <w:rtl w:val="0"/>
        </w:rPr>
        <w:t xml:space="preserve">10.1 Lobby Day Recap</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left="-172" w:right="-180" w:firstLine="0"/>
        <w:rPr>
          <w:sz w:val="24"/>
          <w:szCs w:val="24"/>
        </w:rPr>
      </w:pPr>
      <w:r w:rsidDel="00000000" w:rsidR="00000000" w:rsidRPr="00000000">
        <w:rPr>
          <w:sz w:val="24"/>
          <w:szCs w:val="24"/>
          <w:rtl w:val="0"/>
        </w:rPr>
        <w:t xml:space="preserve">This time is reserved for members of the ARC Student Senate to discuss Lobby Day, which takes place on Thursday February 23rd. </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ind w:left="-172" w:right="-180" w:firstLine="0"/>
        <w:rPr>
          <w:sz w:val="24"/>
          <w:szCs w:val="24"/>
        </w:rPr>
      </w:pP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b w:val="1"/>
          <w:sz w:val="24"/>
          <w:szCs w:val="24"/>
          <w:rtl w:val="0"/>
        </w:rPr>
        <w:t xml:space="preserve">10.2 Student Senate Resolution S23R1- Student Representation Fees</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ind w:left="-172" w:right="-180" w:firstLine="0"/>
        <w:rPr>
          <w:sz w:val="24"/>
          <w:szCs w:val="24"/>
        </w:rPr>
      </w:pPr>
      <w:r w:rsidDel="00000000" w:rsidR="00000000" w:rsidRPr="00000000">
        <w:rPr>
          <w:sz w:val="24"/>
          <w:szCs w:val="24"/>
          <w:rtl w:val="0"/>
        </w:rPr>
        <w:t xml:space="preserve">This time is reserved to discuss, examine and potentially take action on Student Senate Resolution  S23R1, which would explore increasing the Student Representation Fee from $2 to $4. </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ind w:left="-172" w:right="-180" w:firstLine="0"/>
        <w:rPr>
          <w:sz w:val="24"/>
          <w:szCs w:val="24"/>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b w:val="1"/>
          <w:sz w:val="24"/>
          <w:szCs w:val="24"/>
          <w:rtl w:val="0"/>
        </w:rPr>
        <w:t xml:space="preserve">10.3 Brown Act Updates</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ind w:left="-172" w:right="-180" w:firstLine="0"/>
        <w:rPr>
          <w:sz w:val="24"/>
          <w:szCs w:val="24"/>
        </w:rPr>
      </w:pPr>
      <w:r w:rsidDel="00000000" w:rsidR="00000000" w:rsidRPr="00000000">
        <w:rPr>
          <w:sz w:val="24"/>
          <w:szCs w:val="24"/>
          <w:rtl w:val="0"/>
        </w:rPr>
        <w:t xml:space="preserve">ASB Advisor will discuss with the Student Senate updates to the Brown Act. This may result in examining the ARC Senate schedule, time etc to accommodate Brown Act requirements. </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4"/>
          <w:szCs w:val="24"/>
          <w:rtl w:val="0"/>
        </w:rPr>
        <w:t xml:space="preserve">XI.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5</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4"/>
          <w:szCs w:val="24"/>
          <w:rtl w:val="0"/>
        </w:rPr>
        <w:t xml:space="preserve">XIII. Public Comment </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2"/>
      </w:sdtPr>
      <w:sdtContent>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Warda Ali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3"/>
      </w:sdtPr>
      <w:sdtContent>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Warda Ali" w:id="0" w:date="2023-02-21T01:21:13Z">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running list of agenda items:</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appoint max to two positions</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maya moseley's sierra college event.. (not really an agenda item but something that i was asked to discuss)</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max's resolution</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-march 6th elections start</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what else...</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30"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hyperlink" Target="mailto:warda.ali.asbarc@gmail.com" TargetMode="External"/><Relationship Id="rId10" Type="http://schemas.openxmlformats.org/officeDocument/2006/relationships/hyperlink" Target="https://us02web.zoom.us/j/83626445463?pwd=ASBARC" TargetMode="External"/><Relationship Id="rId9" Type="http://schemas.openxmlformats.org/officeDocument/2006/relationships/image" Target="media/image1.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0HfM1DzJO6yYQXpRHQ9/ywJofYQ==">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