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77F64" w14:textId="2F297A53" w:rsidR="00A77557" w:rsidRDefault="00A979E9">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8240" behindDoc="0" locked="0" layoutInCell="1" allowOverlap="1" wp14:anchorId="654696D2" wp14:editId="2371542A">
            <wp:simplePos x="0" y="0"/>
            <wp:positionH relativeFrom="margin">
              <wp:posOffset>-190500</wp:posOffset>
            </wp:positionH>
            <wp:positionV relativeFrom="margin">
              <wp:posOffset>-165100</wp:posOffset>
            </wp:positionV>
            <wp:extent cx="1790700" cy="1790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14:sizeRelH relativeFrom="margin">
              <wp14:pctWidth>0</wp14:pctWidth>
            </wp14:sizeRelH>
            <wp14:sizeRelV relativeFrom="margin">
              <wp14:pctHeight>0</wp14:pctHeight>
            </wp14:sizeRelV>
          </wp:anchor>
        </w:drawing>
      </w:r>
      <w:r>
        <w:rPr>
          <w:rFonts w:ascii="Cambria" w:eastAsia="Cambria" w:hAnsi="Cambria" w:cs="Cambria"/>
          <w:b/>
          <w:color w:val="4F81BD"/>
          <w:sz w:val="26"/>
          <w:szCs w:val="26"/>
        </w:rPr>
        <w:t>ASSOCIATED STUDENT BODY</w:t>
      </w:r>
    </w:p>
    <w:p w14:paraId="38DEFAAB" w14:textId="77777777" w:rsidR="00A77557" w:rsidRPr="00A979E9" w:rsidRDefault="00A979E9">
      <w:pPr>
        <w:keepNext/>
        <w:keepLines/>
        <w:widowControl w:val="0"/>
        <w:spacing w:before="200" w:line="240" w:lineRule="auto"/>
        <w:jc w:val="center"/>
        <w:rPr>
          <w:rFonts w:ascii="Times New Roman" w:eastAsia="Times New Roman" w:hAnsi="Times New Roman" w:cs="Times New Roman"/>
          <w:b/>
          <w:sz w:val="32"/>
          <w:szCs w:val="32"/>
        </w:rPr>
      </w:pPr>
      <w:r w:rsidRPr="00A979E9">
        <w:rPr>
          <w:rFonts w:ascii="Times New Roman" w:eastAsia="Times New Roman" w:hAnsi="Times New Roman" w:cs="Times New Roman"/>
          <w:b/>
          <w:sz w:val="32"/>
          <w:szCs w:val="32"/>
        </w:rPr>
        <w:t>Student Senate</w:t>
      </w:r>
    </w:p>
    <w:p w14:paraId="5D4335B4" w14:textId="77777777" w:rsidR="00A77557" w:rsidRDefault="00A979E9">
      <w:pPr>
        <w:widowControl w:val="0"/>
        <w:spacing w:line="240" w:lineRule="auto"/>
        <w:jc w:val="center"/>
        <w:rPr>
          <w:rFonts w:ascii="Calibri" w:eastAsia="Calibri" w:hAnsi="Calibri" w:cs="Calibri"/>
        </w:rPr>
      </w:pPr>
      <w:r>
        <w:rPr>
          <w:rFonts w:ascii="Cambria" w:eastAsia="Cambria" w:hAnsi="Cambria" w:cs="Cambria"/>
          <w:sz w:val="28"/>
          <w:szCs w:val="28"/>
        </w:rPr>
        <w:t>Meeting Agenda</w:t>
      </w:r>
    </w:p>
    <w:p w14:paraId="76703472" w14:textId="5F02CFF5" w:rsidR="00A77557" w:rsidRDefault="5D7499D6" w:rsidP="669C985A">
      <w:pPr>
        <w:widowControl w:val="0"/>
        <w:spacing w:line="240" w:lineRule="auto"/>
        <w:jc w:val="center"/>
        <w:rPr>
          <w:rFonts w:ascii="Cambria" w:eastAsia="Cambria" w:hAnsi="Cambria" w:cs="Cambria"/>
          <w:b/>
          <w:bCs/>
          <w:sz w:val="28"/>
          <w:szCs w:val="28"/>
        </w:rPr>
      </w:pPr>
      <w:r w:rsidRPr="669C985A">
        <w:rPr>
          <w:rFonts w:ascii="Cambria" w:eastAsia="Cambria" w:hAnsi="Cambria" w:cs="Cambria"/>
          <w:b/>
          <w:bCs/>
          <w:sz w:val="28"/>
          <w:szCs w:val="28"/>
        </w:rPr>
        <w:t xml:space="preserve">Friday, </w:t>
      </w:r>
      <w:r w:rsidR="53493452" w:rsidRPr="669C985A">
        <w:rPr>
          <w:rFonts w:ascii="Cambria" w:eastAsia="Cambria" w:hAnsi="Cambria" w:cs="Cambria"/>
          <w:b/>
          <w:bCs/>
          <w:sz w:val="28"/>
          <w:szCs w:val="28"/>
        </w:rPr>
        <w:t>August 26, 2022</w:t>
      </w:r>
    </w:p>
    <w:p w14:paraId="4998F57F" w14:textId="77777777" w:rsidR="00A77557" w:rsidRDefault="00FF2D7E">
      <w:pPr>
        <w:widowControl w:val="0"/>
        <w:spacing w:line="240" w:lineRule="auto"/>
        <w:jc w:val="center"/>
        <w:rPr>
          <w:rFonts w:ascii="Cambria" w:eastAsia="Cambria" w:hAnsi="Cambria" w:cs="Cambria"/>
          <w:sz w:val="28"/>
          <w:szCs w:val="28"/>
        </w:rPr>
      </w:pPr>
      <w:hyperlink r:id="rId6">
        <w:r w:rsidR="00A979E9">
          <w:rPr>
            <w:rFonts w:ascii="Roboto" w:eastAsia="Roboto" w:hAnsi="Roboto" w:cs="Roboto"/>
            <w:color w:val="1155CC"/>
            <w:sz w:val="24"/>
            <w:szCs w:val="24"/>
            <w:highlight w:val="white"/>
            <w:u w:val="single"/>
          </w:rPr>
          <w:t>https://us02web.zoom.us/j/83626445463?pwd=ASBARC</w:t>
        </w:r>
      </w:hyperlink>
      <w:r w:rsidR="00A979E9">
        <w:rPr>
          <w:rFonts w:ascii="Cambria" w:eastAsia="Cambria" w:hAnsi="Cambria" w:cs="Cambria"/>
          <w:sz w:val="24"/>
          <w:szCs w:val="24"/>
        </w:rPr>
        <w:br/>
      </w:r>
      <w:r w:rsidR="00A979E9">
        <w:rPr>
          <w:rFonts w:ascii="Cambria" w:eastAsia="Cambria" w:hAnsi="Cambria" w:cs="Cambria"/>
          <w:b/>
          <w:sz w:val="28"/>
          <w:szCs w:val="28"/>
        </w:rPr>
        <w:t>Zoom ID:</w:t>
      </w:r>
      <w:r w:rsidR="00A979E9">
        <w:rPr>
          <w:rFonts w:ascii="Cambria" w:eastAsia="Cambria" w:hAnsi="Cambria" w:cs="Cambria"/>
          <w:sz w:val="28"/>
          <w:szCs w:val="28"/>
        </w:rPr>
        <w:t xml:space="preserve"> 836-2644-5463   </w:t>
      </w:r>
      <w:r w:rsidR="00A979E9">
        <w:rPr>
          <w:rFonts w:ascii="Cambria" w:eastAsia="Cambria" w:hAnsi="Cambria" w:cs="Cambria"/>
          <w:b/>
          <w:sz w:val="28"/>
          <w:szCs w:val="28"/>
        </w:rPr>
        <w:t>Password:</w:t>
      </w:r>
      <w:r w:rsidR="00A979E9">
        <w:rPr>
          <w:rFonts w:ascii="Cambria" w:eastAsia="Cambria" w:hAnsi="Cambria" w:cs="Cambria"/>
          <w:sz w:val="28"/>
          <w:szCs w:val="28"/>
        </w:rPr>
        <w:t xml:space="preserve"> ASBARC</w:t>
      </w:r>
    </w:p>
    <w:sdt>
      <w:sdtPr>
        <w:tag w:val="goog_rdk_0"/>
        <w:id w:val="-1608573376"/>
      </w:sdtPr>
      <w:sdtEndPr/>
      <w:sdtContent>
        <w:p w14:paraId="0C0EDB30" w14:textId="5391E8ED" w:rsidR="00A77557" w:rsidRDefault="00A979E9">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30FB6FF1" w14:textId="65C513EB" w:rsidR="00A77557" w:rsidRDefault="5D7499D6" w:rsidP="669C985A">
      <w:pPr>
        <w:widowControl w:val="0"/>
        <w:pBdr>
          <w:top w:val="nil"/>
          <w:left w:val="nil"/>
          <w:bottom w:val="nil"/>
          <w:right w:val="nil"/>
          <w:between w:val="nil"/>
        </w:pBdr>
        <w:spacing w:before="191"/>
        <w:ind w:right="215"/>
        <w:jc w:val="center"/>
        <w:rPr>
          <w:i/>
          <w:iCs/>
          <w:color w:val="000000"/>
          <w:sz w:val="24"/>
          <w:szCs w:val="24"/>
        </w:rPr>
      </w:pPr>
      <w:r w:rsidRPr="669C985A">
        <w:rPr>
          <w:rFonts w:ascii="Cambria" w:eastAsia="Cambria" w:hAnsi="Cambria" w:cs="Cambria"/>
          <w:i/>
          <w:iCs/>
          <w:sz w:val="24"/>
          <w:szCs w:val="24"/>
        </w:rPr>
        <w:t xml:space="preserve">Posted </w:t>
      </w:r>
      <w:r w:rsidR="55CC8BFE" w:rsidRPr="669C985A">
        <w:rPr>
          <w:rFonts w:ascii="Cambria" w:eastAsia="Cambria" w:hAnsi="Cambria" w:cs="Cambria"/>
          <w:i/>
          <w:iCs/>
          <w:sz w:val="24"/>
          <w:szCs w:val="24"/>
        </w:rPr>
        <w:t>by:</w:t>
      </w:r>
      <w:r w:rsidRPr="669C985A">
        <w:rPr>
          <w:rFonts w:ascii="Cambria" w:eastAsia="Cambria" w:hAnsi="Cambria" w:cs="Cambria"/>
          <w:i/>
          <w:iCs/>
          <w:sz w:val="24"/>
          <w:szCs w:val="24"/>
        </w:rPr>
        <w:t xml:space="preserve"> </w:t>
      </w:r>
      <w:r w:rsidR="28E0C282" w:rsidRPr="669C985A">
        <w:rPr>
          <w:i/>
          <w:iCs/>
          <w:color w:val="0000FF"/>
          <w:sz w:val="24"/>
          <w:szCs w:val="24"/>
        </w:rPr>
        <w:t>Nicole Nugent</w:t>
      </w:r>
      <w:r w:rsidRPr="669C985A">
        <w:rPr>
          <w:i/>
          <w:iCs/>
          <w:color w:val="000000" w:themeColor="text1"/>
          <w:sz w:val="24"/>
          <w:szCs w:val="24"/>
        </w:rPr>
        <w:t xml:space="preserve">, ASB </w:t>
      </w:r>
      <w:r w:rsidRPr="669C985A">
        <w:rPr>
          <w:i/>
          <w:iCs/>
          <w:sz w:val="24"/>
          <w:szCs w:val="24"/>
        </w:rPr>
        <w:t xml:space="preserve">Senate </w:t>
      </w:r>
      <w:r w:rsidRPr="669C985A">
        <w:rPr>
          <w:i/>
          <w:iCs/>
          <w:color w:val="000000" w:themeColor="text1"/>
          <w:sz w:val="24"/>
          <w:szCs w:val="24"/>
        </w:rPr>
        <w:t>President</w:t>
      </w:r>
    </w:p>
    <w:p w14:paraId="4B804571" w14:textId="77777777" w:rsidR="00A979E9" w:rsidRDefault="00A979E9" w:rsidP="008B5989">
      <w:pPr>
        <w:rPr>
          <w:b/>
          <w:color w:val="000000"/>
          <w:sz w:val="24"/>
          <w:szCs w:val="24"/>
        </w:rPr>
      </w:pPr>
    </w:p>
    <w:p w14:paraId="26F2FD7C" w14:textId="0659F504" w:rsidR="008B5989" w:rsidRDefault="5D7499D6" w:rsidP="669C985A">
      <w:pPr>
        <w:rPr>
          <w:rFonts w:asciiTheme="minorHAnsi" w:eastAsia="Times New Roman" w:hAnsiTheme="minorHAnsi" w:cstheme="minorBidi"/>
          <w:color w:val="201F1E"/>
          <w:sz w:val="32"/>
          <w:szCs w:val="32"/>
        </w:rPr>
      </w:pPr>
      <w:r w:rsidRPr="05FB2BD1">
        <w:rPr>
          <w:b/>
          <w:bCs/>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will hold a meeting on</w:t>
      </w:r>
      <w:r w:rsidRPr="669C985A">
        <w:rPr>
          <w:b/>
          <w:bCs/>
          <w:color w:val="4F81BD" w:themeColor="accent1"/>
          <w:sz w:val="24"/>
          <w:szCs w:val="24"/>
        </w:rPr>
        <w:t xml:space="preserve"> </w:t>
      </w:r>
      <w:r w:rsidR="08F2BC64" w:rsidRPr="669C985A">
        <w:rPr>
          <w:b/>
          <w:bCs/>
          <w:color w:val="244061" w:themeColor="accent1" w:themeShade="80"/>
          <w:sz w:val="24"/>
          <w:szCs w:val="24"/>
        </w:rPr>
        <w:t xml:space="preserve">Friday, August </w:t>
      </w:r>
      <w:r w:rsidR="6088D6AF" w:rsidRPr="669C985A">
        <w:rPr>
          <w:b/>
          <w:bCs/>
          <w:color w:val="244061" w:themeColor="accent1" w:themeShade="80"/>
          <w:sz w:val="24"/>
          <w:szCs w:val="24"/>
        </w:rPr>
        <w:t>26, 2022</w:t>
      </w:r>
      <w:r w:rsidR="767A1965" w:rsidRPr="669C985A">
        <w:rPr>
          <w:b/>
          <w:bCs/>
          <w:color w:val="244061" w:themeColor="accent1" w:themeShade="80"/>
          <w:sz w:val="24"/>
          <w:szCs w:val="24"/>
        </w:rPr>
        <w:t>.</w:t>
      </w:r>
      <w:r w:rsidRPr="669C985A">
        <w:rPr>
          <w:b/>
          <w:bCs/>
          <w:color w:val="244061" w:themeColor="accent1" w:themeShade="80"/>
          <w:sz w:val="24"/>
          <w:szCs w:val="24"/>
        </w:rPr>
        <w:t xml:space="preserve"> </w:t>
      </w:r>
      <w:r>
        <w:rPr>
          <w:color w:val="000000"/>
          <w:sz w:val="24"/>
          <w:szCs w:val="24"/>
        </w:rPr>
        <w:t xml:space="preserve">The location and meeting time </w:t>
      </w:r>
      <w:r w:rsidR="326A19C8">
        <w:rPr>
          <w:color w:val="000000"/>
          <w:sz w:val="24"/>
          <w:szCs w:val="24"/>
        </w:rPr>
        <w:t>are</w:t>
      </w:r>
      <w:r>
        <w:rPr>
          <w:color w:val="000000"/>
          <w:sz w:val="24"/>
          <w:szCs w:val="24"/>
        </w:rPr>
        <w:t xml:space="preserve">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ASB </w:t>
      </w:r>
      <w:r>
        <w:rPr>
          <w:sz w:val="24"/>
          <w:szCs w:val="24"/>
        </w:rPr>
        <w:t>Senate</w:t>
      </w:r>
      <w:r>
        <w:rPr>
          <w:color w:val="000000"/>
          <w:sz w:val="24"/>
          <w:szCs w:val="24"/>
        </w:rPr>
        <w:t xml:space="preserve"> Presiden</w:t>
      </w:r>
      <w:r>
        <w:rPr>
          <w:sz w:val="24"/>
          <w:szCs w:val="24"/>
        </w:rPr>
        <w:t xml:space="preserve">t </w:t>
      </w:r>
      <w:r w:rsidR="6F765C99">
        <w:rPr>
          <w:sz w:val="24"/>
          <w:szCs w:val="24"/>
        </w:rPr>
        <w:t>Nicole Nugent</w:t>
      </w:r>
      <w:r>
        <w:rPr>
          <w:sz w:val="24"/>
          <w:szCs w:val="24"/>
        </w:rPr>
        <w:t xml:space="preserve"> </w:t>
      </w:r>
      <w:r>
        <w:rPr>
          <w:color w:val="000000"/>
          <w:sz w:val="24"/>
          <w:szCs w:val="24"/>
        </w:rPr>
        <w:t xml:space="preserve">at </w:t>
      </w:r>
      <w:hyperlink r:id="rId7" w:history="1">
        <w:r w:rsidR="28E0C282" w:rsidRPr="008252B2">
          <w:rPr>
            <w:rStyle w:val="Hyperlink"/>
            <w:rFonts w:eastAsia="Times New Roman"/>
            <w:sz w:val="24"/>
            <w:szCs w:val="24"/>
            <w:shd w:val="clear" w:color="auto" w:fill="FFFFFF"/>
          </w:rPr>
          <w:t>Nicole.Nugent.asbarc@gmail.co</w:t>
        </w:r>
        <w:r w:rsidR="28E0C282" w:rsidRPr="008B5989">
          <w:rPr>
            <w:rStyle w:val="Hyperlink"/>
            <w:rFonts w:eastAsia="Times New Roman"/>
            <w:sz w:val="24"/>
            <w:szCs w:val="24"/>
            <w:shd w:val="clear" w:color="auto" w:fill="FFFFFF"/>
          </w:rPr>
          <w:t>m</w:t>
        </w:r>
      </w:hyperlink>
      <w:r w:rsidR="28E0C282">
        <w:rPr>
          <w:rFonts w:eastAsia="Times New Roman"/>
          <w:color w:val="201F1E"/>
          <w:sz w:val="24"/>
          <w:szCs w:val="24"/>
          <w:shd w:val="clear" w:color="auto" w:fill="FFFFFF"/>
        </w:rPr>
        <w:t xml:space="preserve"> </w:t>
      </w:r>
      <w:r>
        <w:rPr>
          <w:color w:val="000000"/>
          <w:sz w:val="24"/>
          <w:szCs w:val="24"/>
        </w:rPr>
        <w:t xml:space="preserve">no less than two days prior to the meeting. Efforts will be made to meet requests made after such date, if possible. </w:t>
      </w:r>
      <w:r w:rsidR="00A979E9">
        <w:rPr>
          <w:sz w:val="24"/>
          <w:szCs w:val="24"/>
        </w:rPr>
        <w:br/>
      </w:r>
      <w:r w:rsidR="00A979E9">
        <w:rPr>
          <w:sz w:val="24"/>
          <w:szCs w:val="24"/>
        </w:rPr>
        <w:br/>
      </w:r>
      <w:r w:rsidRPr="05FB2BD1">
        <w:rPr>
          <w:b/>
          <w:bCs/>
          <w:sz w:val="24"/>
          <w:szCs w:val="24"/>
        </w:rPr>
        <w:t>Indigenous Land Use Statement</w:t>
      </w:r>
      <w:r w:rsidR="00A979E9">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69779301" w14:textId="47E5E552" w:rsidR="008B5989" w:rsidRDefault="008B5989" w:rsidP="669C985A">
      <w:pPr>
        <w:rPr>
          <w:b/>
          <w:bCs/>
          <w:color w:val="000000" w:themeColor="text1"/>
          <w:sz w:val="21"/>
          <w:szCs w:val="21"/>
        </w:rPr>
      </w:pPr>
    </w:p>
    <w:p w14:paraId="39025089" w14:textId="2169F9F6" w:rsidR="008B5989" w:rsidRDefault="5D7499D6" w:rsidP="669C985A">
      <w:pPr>
        <w:rPr>
          <w:rFonts w:asciiTheme="minorHAnsi" w:eastAsia="Times New Roman" w:hAnsiTheme="minorHAnsi" w:cstheme="minorBidi"/>
          <w:color w:val="201F1E"/>
          <w:sz w:val="32"/>
          <w:szCs w:val="32"/>
          <w:shd w:val="clear" w:color="auto" w:fill="FFFFFF"/>
        </w:rPr>
      </w:pPr>
      <w:r w:rsidRPr="669C985A">
        <w:rPr>
          <w:b/>
          <w:bCs/>
          <w:color w:val="000000" w:themeColor="text1"/>
          <w:sz w:val="21"/>
          <w:szCs w:val="21"/>
        </w:rPr>
        <w:t xml:space="preserve">I. </w:t>
      </w:r>
      <w:r w:rsidRPr="669C985A">
        <w:rPr>
          <w:b/>
          <w:bCs/>
          <w:color w:val="000000" w:themeColor="text1"/>
          <w:sz w:val="24"/>
          <w:szCs w:val="24"/>
        </w:rPr>
        <w:t>Call to Order</w:t>
      </w:r>
      <w:r w:rsidR="79A6480A" w:rsidRPr="669C985A">
        <w:rPr>
          <w:b/>
          <w:bCs/>
          <w:color w:val="000000" w:themeColor="text1"/>
          <w:sz w:val="24"/>
          <w:szCs w:val="24"/>
        </w:rPr>
        <w:t xml:space="preserve"> </w:t>
      </w:r>
      <w:r w:rsidR="00A979E9">
        <w:tab/>
      </w:r>
      <w:r w:rsidR="00A979E9">
        <w:tab/>
      </w:r>
      <w:r w:rsidR="00A979E9">
        <w:tab/>
      </w:r>
      <w:r w:rsidR="00A979E9">
        <w:tab/>
      </w:r>
      <w:r w:rsidR="00A979E9">
        <w:tab/>
      </w:r>
      <w:r w:rsidR="00A979E9">
        <w:tab/>
      </w:r>
      <w:r w:rsidR="00A979E9">
        <w:tab/>
      </w:r>
      <w:r w:rsidR="00A979E9">
        <w:tab/>
      </w:r>
      <w:r w:rsidR="00A979E9">
        <w:tab/>
      </w:r>
      <w:r w:rsidRPr="669C985A">
        <w:rPr>
          <w:b/>
          <w:bCs/>
          <w:color w:val="000000" w:themeColor="text1"/>
          <w:sz w:val="24"/>
          <w:szCs w:val="24"/>
        </w:rPr>
        <w:t xml:space="preserve">    1</w:t>
      </w:r>
      <w:r w:rsidR="28E0C282" w:rsidRPr="669C985A">
        <w:rPr>
          <w:b/>
          <w:bCs/>
          <w:color w:val="000000" w:themeColor="text1"/>
          <w:sz w:val="24"/>
          <w:szCs w:val="24"/>
        </w:rPr>
        <w:t xml:space="preserve"> </w:t>
      </w:r>
      <w:r w:rsidRPr="669C985A">
        <w:rPr>
          <w:b/>
          <w:bCs/>
          <w:color w:val="000000" w:themeColor="text1"/>
          <w:sz w:val="24"/>
          <w:szCs w:val="24"/>
        </w:rPr>
        <w:t>minute</w:t>
      </w:r>
    </w:p>
    <w:p w14:paraId="28D86566" w14:textId="706407FB" w:rsidR="00A77557" w:rsidRDefault="5D7499D6" w:rsidP="669C985A">
      <w:pPr>
        <w:widowControl w:val="0"/>
        <w:pBdr>
          <w:top w:val="nil"/>
          <w:left w:val="nil"/>
          <w:bottom w:val="nil"/>
          <w:right w:val="nil"/>
          <w:between w:val="nil"/>
        </w:pBdr>
        <w:spacing w:before="331"/>
        <w:ind w:left="-180" w:right="-180"/>
        <w:rPr>
          <w:b/>
          <w:bCs/>
          <w:color w:val="000000"/>
          <w:sz w:val="24"/>
          <w:szCs w:val="24"/>
        </w:rPr>
      </w:pPr>
      <w:r w:rsidRPr="669C985A">
        <w:rPr>
          <w:b/>
          <w:bCs/>
          <w:color w:val="000000" w:themeColor="text1"/>
          <w:sz w:val="21"/>
          <w:szCs w:val="21"/>
        </w:rPr>
        <w:t xml:space="preserve">II. </w:t>
      </w:r>
      <w:r w:rsidRPr="669C985A">
        <w:rPr>
          <w:b/>
          <w:bCs/>
          <w:color w:val="000000" w:themeColor="text1"/>
          <w:sz w:val="24"/>
          <w:szCs w:val="24"/>
        </w:rPr>
        <w:t>Roll Call</w:t>
      </w:r>
      <w:r w:rsidR="00A979E9">
        <w:tab/>
      </w:r>
      <w:r w:rsidR="00A979E9">
        <w:tab/>
      </w:r>
      <w:r w:rsidR="00A979E9">
        <w:tab/>
      </w:r>
      <w:r w:rsidR="00A979E9">
        <w:tab/>
      </w:r>
      <w:r w:rsidR="00A979E9">
        <w:tab/>
      </w:r>
      <w:r w:rsidR="00A979E9">
        <w:tab/>
      </w:r>
      <w:r w:rsidR="00A979E9">
        <w:tab/>
      </w:r>
      <w:r w:rsidR="00A979E9">
        <w:tab/>
      </w:r>
      <w:r w:rsidR="00A979E9">
        <w:tab/>
      </w:r>
      <w:r w:rsidRPr="669C985A">
        <w:rPr>
          <w:b/>
          <w:bCs/>
          <w:sz w:val="24"/>
          <w:szCs w:val="24"/>
        </w:rPr>
        <w:t xml:space="preserve">           </w:t>
      </w:r>
      <w:r w:rsidRPr="669C985A">
        <w:rPr>
          <w:b/>
          <w:bCs/>
          <w:color w:val="000000" w:themeColor="text1"/>
          <w:sz w:val="24"/>
          <w:szCs w:val="24"/>
        </w:rPr>
        <w:t xml:space="preserve">   </w:t>
      </w:r>
      <w:r w:rsidR="1AD80794" w:rsidRPr="669C985A">
        <w:rPr>
          <w:b/>
          <w:bCs/>
          <w:color w:val="000000" w:themeColor="text1"/>
          <w:sz w:val="24"/>
          <w:szCs w:val="24"/>
        </w:rPr>
        <w:t xml:space="preserve">1 </w:t>
      </w:r>
      <w:r w:rsidRPr="669C985A">
        <w:rPr>
          <w:b/>
          <w:bCs/>
          <w:color w:val="000000" w:themeColor="text1"/>
          <w:sz w:val="24"/>
          <w:szCs w:val="24"/>
        </w:rPr>
        <w:t>minute</w:t>
      </w:r>
    </w:p>
    <w:p w14:paraId="10B6B46D" w14:textId="7537FA5E" w:rsidR="00A77557" w:rsidRDefault="5D7499D6" w:rsidP="669C985A">
      <w:pPr>
        <w:widowControl w:val="0"/>
        <w:pBdr>
          <w:top w:val="nil"/>
          <w:left w:val="nil"/>
          <w:bottom w:val="nil"/>
          <w:right w:val="nil"/>
          <w:between w:val="nil"/>
        </w:pBdr>
        <w:spacing w:before="326"/>
        <w:ind w:left="-180" w:right="-180"/>
        <w:rPr>
          <w:b/>
          <w:bCs/>
          <w:color w:val="000000"/>
          <w:sz w:val="24"/>
          <w:szCs w:val="24"/>
        </w:rPr>
      </w:pPr>
      <w:r w:rsidRPr="669C985A">
        <w:rPr>
          <w:b/>
          <w:bCs/>
          <w:color w:val="000000" w:themeColor="text1"/>
          <w:sz w:val="21"/>
          <w:szCs w:val="21"/>
        </w:rPr>
        <w:t xml:space="preserve">III. </w:t>
      </w:r>
      <w:r w:rsidRPr="669C985A">
        <w:rPr>
          <w:b/>
          <w:bCs/>
          <w:color w:val="000000" w:themeColor="text1"/>
          <w:sz w:val="24"/>
          <w:szCs w:val="24"/>
        </w:rPr>
        <w:t xml:space="preserve">Adoption of the Agenda </w:t>
      </w:r>
      <w:r w:rsidR="00A979E9">
        <w:tab/>
      </w:r>
      <w:r w:rsidR="00A979E9">
        <w:tab/>
      </w:r>
      <w:r w:rsidR="00A979E9">
        <w:tab/>
      </w:r>
      <w:r w:rsidR="00A979E9">
        <w:tab/>
      </w:r>
      <w:r w:rsidR="00A979E9">
        <w:tab/>
      </w:r>
      <w:r w:rsidR="00A979E9">
        <w:tab/>
      </w:r>
      <w:r w:rsidRPr="669C985A">
        <w:rPr>
          <w:b/>
          <w:bCs/>
          <w:sz w:val="24"/>
          <w:szCs w:val="24"/>
        </w:rPr>
        <w:t xml:space="preserve">     </w:t>
      </w:r>
      <w:r w:rsidR="00A979E9">
        <w:tab/>
      </w:r>
      <w:r w:rsidRPr="669C985A">
        <w:rPr>
          <w:b/>
          <w:bCs/>
          <w:sz w:val="24"/>
          <w:szCs w:val="24"/>
        </w:rPr>
        <w:t xml:space="preserve">   1 minute</w:t>
      </w:r>
      <w:r w:rsidR="00A979E9">
        <w:br/>
      </w:r>
    </w:p>
    <w:p w14:paraId="4C34802E" w14:textId="2B9723A5" w:rsidR="00A77557" w:rsidRDefault="5D7499D6" w:rsidP="669C985A">
      <w:pPr>
        <w:widowControl w:val="0"/>
        <w:pBdr>
          <w:top w:val="nil"/>
          <w:left w:val="nil"/>
          <w:bottom w:val="nil"/>
          <w:right w:val="nil"/>
          <w:between w:val="nil"/>
        </w:pBdr>
        <w:spacing w:before="43"/>
        <w:ind w:left="-180" w:right="-180"/>
        <w:rPr>
          <w:b/>
          <w:bCs/>
          <w:color w:val="000000"/>
          <w:sz w:val="24"/>
          <w:szCs w:val="24"/>
        </w:rPr>
      </w:pPr>
      <w:r w:rsidRPr="669C985A">
        <w:rPr>
          <w:b/>
          <w:bCs/>
          <w:color w:val="000000" w:themeColor="text1"/>
          <w:sz w:val="21"/>
          <w:szCs w:val="21"/>
        </w:rPr>
        <w:t xml:space="preserve">IV. </w:t>
      </w:r>
      <w:r w:rsidRPr="669C985A">
        <w:rPr>
          <w:b/>
          <w:bCs/>
          <w:color w:val="000000" w:themeColor="text1"/>
          <w:sz w:val="24"/>
          <w:szCs w:val="24"/>
        </w:rPr>
        <w:t xml:space="preserve">Approval of the </w:t>
      </w:r>
      <w:proofErr w:type="gramStart"/>
      <w:r w:rsidRPr="669C985A">
        <w:rPr>
          <w:b/>
          <w:bCs/>
          <w:color w:val="000000" w:themeColor="text1"/>
          <w:sz w:val="24"/>
          <w:szCs w:val="24"/>
        </w:rPr>
        <w:t xml:space="preserve">Minutes </w:t>
      </w:r>
      <w:r w:rsidRPr="669C985A">
        <w:rPr>
          <w:b/>
          <w:bCs/>
          <w:sz w:val="24"/>
          <w:szCs w:val="24"/>
        </w:rPr>
        <w:t xml:space="preserve"> </w:t>
      </w:r>
      <w:r w:rsidR="00A979E9">
        <w:tab/>
      </w:r>
      <w:proofErr w:type="gramEnd"/>
      <w:r w:rsidR="00A979E9">
        <w:tab/>
      </w:r>
      <w:r w:rsidR="00A979E9">
        <w:tab/>
      </w:r>
      <w:r w:rsidR="00A979E9">
        <w:tab/>
      </w:r>
      <w:r w:rsidR="00A979E9">
        <w:tab/>
      </w:r>
      <w:r w:rsidR="00A979E9">
        <w:tab/>
      </w:r>
      <w:r w:rsidRPr="669C985A">
        <w:rPr>
          <w:b/>
          <w:bCs/>
          <w:sz w:val="24"/>
          <w:szCs w:val="24"/>
        </w:rPr>
        <w:t xml:space="preserve">         </w:t>
      </w:r>
      <w:r w:rsidR="00A979E9">
        <w:tab/>
      </w:r>
      <w:r w:rsidRPr="669C985A">
        <w:rPr>
          <w:b/>
          <w:bCs/>
          <w:sz w:val="24"/>
          <w:szCs w:val="24"/>
        </w:rPr>
        <w:t xml:space="preserve"> 1 minute</w:t>
      </w:r>
    </w:p>
    <w:p w14:paraId="15264299" w14:textId="77777777" w:rsidR="00A77557" w:rsidRDefault="00A77557">
      <w:pPr>
        <w:widowControl w:val="0"/>
        <w:pBdr>
          <w:top w:val="nil"/>
          <w:left w:val="nil"/>
          <w:bottom w:val="nil"/>
          <w:right w:val="nil"/>
          <w:between w:val="nil"/>
        </w:pBdr>
        <w:spacing w:before="48"/>
        <w:ind w:left="-278" w:right="264" w:firstLine="1008"/>
        <w:rPr>
          <w:b/>
          <w:sz w:val="24"/>
          <w:szCs w:val="24"/>
        </w:rPr>
      </w:pPr>
    </w:p>
    <w:p w14:paraId="77D5B1E8" w14:textId="2493E3A4" w:rsidR="00A77557" w:rsidRDefault="5D7499D6" w:rsidP="669C985A">
      <w:pPr>
        <w:widowControl w:val="0"/>
        <w:pBdr>
          <w:top w:val="nil"/>
          <w:left w:val="nil"/>
          <w:bottom w:val="nil"/>
          <w:right w:val="nil"/>
          <w:between w:val="nil"/>
        </w:pBdr>
        <w:spacing w:before="48"/>
        <w:ind w:left="-180" w:right="-180"/>
        <w:rPr>
          <w:b/>
          <w:bCs/>
          <w:color w:val="000000"/>
          <w:sz w:val="24"/>
          <w:szCs w:val="24"/>
        </w:rPr>
      </w:pPr>
      <w:r w:rsidRPr="669C985A">
        <w:rPr>
          <w:b/>
          <w:bCs/>
          <w:color w:val="000000" w:themeColor="text1"/>
          <w:sz w:val="21"/>
          <w:szCs w:val="21"/>
        </w:rPr>
        <w:t xml:space="preserve">V. </w:t>
      </w:r>
      <w:r w:rsidRPr="669C985A">
        <w:rPr>
          <w:b/>
          <w:bCs/>
          <w:color w:val="000000" w:themeColor="text1"/>
          <w:sz w:val="24"/>
          <w:szCs w:val="24"/>
        </w:rPr>
        <w:t xml:space="preserve">Chair’s Message </w:t>
      </w:r>
      <w:r w:rsidR="00A979E9">
        <w:tab/>
      </w:r>
      <w:r w:rsidRPr="669C985A">
        <w:rPr>
          <w:b/>
          <w:bCs/>
          <w:color w:val="000000" w:themeColor="text1"/>
          <w:sz w:val="24"/>
          <w:szCs w:val="24"/>
        </w:rPr>
        <w:t xml:space="preserve">        </w:t>
      </w:r>
      <w:r w:rsidR="00A979E9">
        <w:tab/>
      </w:r>
      <w:r w:rsidR="00A979E9">
        <w:tab/>
      </w:r>
      <w:r w:rsidR="00A979E9">
        <w:tab/>
      </w:r>
      <w:r w:rsidR="00A979E9">
        <w:tab/>
      </w:r>
      <w:r w:rsidR="00A979E9">
        <w:tab/>
      </w:r>
      <w:r w:rsidR="00A979E9">
        <w:tab/>
      </w:r>
      <w:r w:rsidR="00A979E9">
        <w:tab/>
      </w:r>
      <w:r w:rsidRPr="669C985A">
        <w:rPr>
          <w:b/>
          <w:bCs/>
          <w:color w:val="000000" w:themeColor="text1"/>
          <w:sz w:val="24"/>
          <w:szCs w:val="24"/>
        </w:rPr>
        <w:t xml:space="preserve">            5 minutes</w:t>
      </w:r>
    </w:p>
    <w:p w14:paraId="5C1718AD" w14:textId="0D8537CA" w:rsidR="00A77557" w:rsidRDefault="5D7499D6" w:rsidP="669C985A">
      <w:pPr>
        <w:widowControl w:val="0"/>
        <w:pBdr>
          <w:top w:val="nil"/>
          <w:left w:val="nil"/>
          <w:bottom w:val="nil"/>
          <w:right w:val="nil"/>
          <w:between w:val="nil"/>
        </w:pBdr>
        <w:spacing w:before="316"/>
        <w:ind w:left="-180" w:right="-180"/>
        <w:rPr>
          <w:b/>
          <w:bCs/>
          <w:color w:val="000000"/>
          <w:sz w:val="24"/>
          <w:szCs w:val="24"/>
        </w:rPr>
      </w:pPr>
      <w:r w:rsidRPr="669C985A">
        <w:rPr>
          <w:b/>
          <w:bCs/>
          <w:color w:val="000000" w:themeColor="text1"/>
          <w:sz w:val="21"/>
          <w:szCs w:val="21"/>
        </w:rPr>
        <w:t xml:space="preserve">VI. </w:t>
      </w:r>
      <w:r w:rsidRPr="669C985A">
        <w:rPr>
          <w:b/>
          <w:bCs/>
          <w:color w:val="000000" w:themeColor="text1"/>
          <w:sz w:val="24"/>
          <w:szCs w:val="24"/>
        </w:rPr>
        <w:t>Advisor’s Message</w:t>
      </w:r>
      <w:r w:rsidR="00A979E9">
        <w:tab/>
      </w:r>
      <w:r w:rsidR="00A979E9">
        <w:tab/>
      </w:r>
      <w:r w:rsidR="00A979E9">
        <w:tab/>
      </w:r>
      <w:r w:rsidR="00A979E9">
        <w:tab/>
      </w:r>
      <w:r w:rsidR="00A979E9">
        <w:tab/>
      </w:r>
      <w:r w:rsidR="00A979E9">
        <w:tab/>
      </w:r>
      <w:r w:rsidR="00A979E9">
        <w:tab/>
      </w:r>
      <w:r w:rsidRPr="669C985A">
        <w:rPr>
          <w:b/>
          <w:bCs/>
          <w:color w:val="000000" w:themeColor="text1"/>
          <w:sz w:val="24"/>
          <w:szCs w:val="24"/>
        </w:rPr>
        <w:t xml:space="preserve">             5 minutes</w:t>
      </w:r>
    </w:p>
    <w:p w14:paraId="7D1A8760" w14:textId="2E8289FF" w:rsidR="00A77557" w:rsidRDefault="5D7499D6" w:rsidP="669C985A">
      <w:pPr>
        <w:widowControl w:val="0"/>
        <w:pBdr>
          <w:top w:val="nil"/>
          <w:left w:val="nil"/>
          <w:bottom w:val="nil"/>
          <w:right w:val="nil"/>
          <w:between w:val="nil"/>
        </w:pBdr>
        <w:spacing w:before="326"/>
        <w:ind w:left="-180" w:right="-180"/>
        <w:rPr>
          <w:b/>
          <w:bCs/>
          <w:color w:val="000000"/>
          <w:sz w:val="24"/>
          <w:szCs w:val="24"/>
        </w:rPr>
      </w:pPr>
      <w:r w:rsidRPr="669C985A">
        <w:rPr>
          <w:b/>
          <w:bCs/>
          <w:color w:val="000000" w:themeColor="text1"/>
          <w:sz w:val="21"/>
          <w:szCs w:val="21"/>
        </w:rPr>
        <w:lastRenderedPageBreak/>
        <w:t xml:space="preserve">VII. </w:t>
      </w:r>
      <w:r w:rsidRPr="669C985A">
        <w:rPr>
          <w:b/>
          <w:bCs/>
          <w:color w:val="000000" w:themeColor="text1"/>
          <w:sz w:val="24"/>
          <w:szCs w:val="24"/>
        </w:rPr>
        <w:t xml:space="preserve">Public Comment </w:t>
      </w:r>
      <w:r w:rsidR="00A979E9">
        <w:tab/>
      </w:r>
      <w:r w:rsidR="00A979E9">
        <w:tab/>
      </w:r>
      <w:r w:rsidR="00A979E9">
        <w:tab/>
      </w:r>
      <w:r w:rsidR="00A979E9">
        <w:tab/>
      </w:r>
      <w:r w:rsidR="00A979E9">
        <w:tab/>
      </w:r>
      <w:r w:rsidR="00A979E9">
        <w:tab/>
      </w:r>
      <w:r w:rsidR="00A979E9">
        <w:tab/>
      </w:r>
      <w:r w:rsidRPr="669C985A">
        <w:rPr>
          <w:b/>
          <w:bCs/>
          <w:color w:val="000000" w:themeColor="text1"/>
          <w:sz w:val="24"/>
          <w:szCs w:val="24"/>
        </w:rPr>
        <w:t xml:space="preserve">                  </w:t>
      </w:r>
      <w:r w:rsidR="00A979E9">
        <w:tab/>
      </w:r>
      <w:r w:rsidRPr="669C985A">
        <w:rPr>
          <w:b/>
          <w:bCs/>
          <w:color w:val="000000" w:themeColor="text1"/>
          <w:sz w:val="24"/>
          <w:szCs w:val="24"/>
        </w:rPr>
        <w:t>5 minutes</w:t>
      </w:r>
    </w:p>
    <w:p w14:paraId="7DC8689B" w14:textId="3DC05C89" w:rsidR="00A77557" w:rsidRDefault="5D7499D6" w:rsidP="669C985A">
      <w:pPr>
        <w:widowControl w:val="0"/>
        <w:pBdr>
          <w:top w:val="nil"/>
          <w:left w:val="nil"/>
          <w:bottom w:val="nil"/>
          <w:right w:val="nil"/>
          <w:between w:val="nil"/>
        </w:pBdr>
        <w:spacing w:before="48"/>
        <w:ind w:left="-180" w:right="-180"/>
        <w:rPr>
          <w:b/>
          <w:bCs/>
          <w:sz w:val="24"/>
          <w:szCs w:val="24"/>
        </w:rPr>
      </w:pPr>
      <w:r w:rsidRPr="669C985A">
        <w:rPr>
          <w:color w:val="000000" w:themeColor="text1"/>
          <w:sz w:val="24"/>
          <w:szCs w:val="24"/>
        </w:rPr>
        <w:t xml:space="preserve">This time is reserved for members of the public to address </w:t>
      </w:r>
      <w:r w:rsidRPr="669C985A">
        <w:rPr>
          <w:sz w:val="24"/>
          <w:szCs w:val="24"/>
        </w:rPr>
        <w:t xml:space="preserve">ASB Senate </w:t>
      </w:r>
      <w:r w:rsidRPr="669C985A">
        <w:rPr>
          <w:color w:val="000000" w:themeColor="text1"/>
          <w:sz w:val="24"/>
          <w:szCs w:val="24"/>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RPr="669C985A">
        <w:rPr>
          <w:sz w:val="24"/>
          <w:szCs w:val="24"/>
        </w:rPr>
        <w:t xml:space="preserve">Senate </w:t>
      </w:r>
      <w:r w:rsidRPr="669C985A">
        <w:rPr>
          <w:color w:val="000000" w:themeColor="text1"/>
          <w:sz w:val="24"/>
          <w:szCs w:val="24"/>
        </w:rPr>
        <w:t xml:space="preserve">may briefly respond to statements made for questions posed, however, for further information, please contact the ASB </w:t>
      </w:r>
      <w:r w:rsidRPr="669C985A">
        <w:rPr>
          <w:sz w:val="24"/>
          <w:szCs w:val="24"/>
        </w:rPr>
        <w:t xml:space="preserve">Senate </w:t>
      </w:r>
      <w:r w:rsidRPr="669C985A">
        <w:rPr>
          <w:color w:val="000000" w:themeColor="text1"/>
          <w:sz w:val="24"/>
          <w:szCs w:val="24"/>
        </w:rPr>
        <w:t xml:space="preserve">President for the item of discussion to be placed on a future agenda. </w:t>
      </w:r>
      <w:r w:rsidRPr="669C985A">
        <w:rPr>
          <w:rFonts w:ascii="Times New Roman" w:eastAsia="Times New Roman" w:hAnsi="Times New Roman" w:cs="Times New Roman"/>
          <w:color w:val="000000" w:themeColor="text1"/>
          <w:sz w:val="24"/>
          <w:szCs w:val="24"/>
        </w:rPr>
        <w:t xml:space="preserve">(Brown Act §54954.3(b)) </w:t>
      </w:r>
      <w:r w:rsidR="00A979E9">
        <w:br/>
      </w:r>
      <w:r w:rsidR="00A979E9">
        <w:br/>
      </w:r>
      <w:r w:rsidRPr="669C985A">
        <w:rPr>
          <w:b/>
          <w:bCs/>
          <w:color w:val="000000" w:themeColor="text1"/>
          <w:sz w:val="21"/>
          <w:szCs w:val="21"/>
        </w:rPr>
        <w:t xml:space="preserve">VIII. </w:t>
      </w:r>
      <w:r w:rsidRPr="669C985A">
        <w:rPr>
          <w:b/>
          <w:bCs/>
          <w:color w:val="000000" w:themeColor="text1"/>
          <w:sz w:val="24"/>
          <w:szCs w:val="24"/>
        </w:rPr>
        <w:t xml:space="preserve">Appointments/Swearing-In </w:t>
      </w:r>
      <w:r w:rsidR="00A979E9">
        <w:tab/>
      </w:r>
      <w:r w:rsidR="00A979E9">
        <w:tab/>
      </w:r>
      <w:r w:rsidR="00A979E9">
        <w:tab/>
      </w:r>
      <w:r w:rsidR="00A979E9">
        <w:tab/>
      </w:r>
      <w:r w:rsidR="00A979E9">
        <w:tab/>
      </w:r>
      <w:r w:rsidR="00A979E9">
        <w:tab/>
      </w:r>
      <w:r w:rsidR="51B40E5F" w:rsidRPr="669C985A">
        <w:rPr>
          <w:b/>
          <w:bCs/>
          <w:color w:val="000000" w:themeColor="text1"/>
          <w:sz w:val="24"/>
          <w:szCs w:val="24"/>
        </w:rPr>
        <w:t xml:space="preserve">    </w:t>
      </w:r>
      <w:r w:rsidR="276049AF" w:rsidRPr="669C985A">
        <w:rPr>
          <w:b/>
          <w:bCs/>
          <w:color w:val="000000" w:themeColor="text1"/>
          <w:sz w:val="24"/>
          <w:szCs w:val="24"/>
        </w:rPr>
        <w:t>1</w:t>
      </w:r>
      <w:r w:rsidRPr="669C985A">
        <w:rPr>
          <w:b/>
          <w:bCs/>
          <w:color w:val="000000" w:themeColor="text1"/>
          <w:sz w:val="24"/>
          <w:szCs w:val="24"/>
        </w:rPr>
        <w:t xml:space="preserve"> </w:t>
      </w:r>
      <w:r w:rsidR="29EC79D0" w:rsidRPr="669C985A">
        <w:rPr>
          <w:b/>
          <w:bCs/>
          <w:color w:val="000000" w:themeColor="text1"/>
          <w:sz w:val="24"/>
          <w:szCs w:val="24"/>
        </w:rPr>
        <w:t>minute</w:t>
      </w:r>
    </w:p>
    <w:p w14:paraId="4E1F1619" w14:textId="77777777" w:rsidR="008B5989" w:rsidRDefault="5D7499D6">
      <w:pPr>
        <w:widowControl w:val="0"/>
        <w:pBdr>
          <w:top w:val="nil"/>
          <w:left w:val="nil"/>
          <w:bottom w:val="nil"/>
          <w:right w:val="nil"/>
          <w:between w:val="nil"/>
        </w:pBdr>
        <w:spacing w:before="48"/>
        <w:ind w:left="-180" w:right="-537"/>
        <w:rPr>
          <w:sz w:val="24"/>
          <w:szCs w:val="24"/>
        </w:rPr>
      </w:pPr>
      <w:r w:rsidRPr="669C985A">
        <w:rPr>
          <w:color w:val="000000" w:themeColor="text1"/>
          <w:sz w:val="24"/>
          <w:szCs w:val="24"/>
        </w:rPr>
        <w:t xml:space="preserve">This time will be reserved for the appointment and swearing-in of current members to </w:t>
      </w:r>
      <w:r w:rsidRPr="669C985A">
        <w:rPr>
          <w:sz w:val="24"/>
          <w:szCs w:val="24"/>
        </w:rPr>
        <w:t>ASB Senate</w:t>
      </w:r>
      <w:r w:rsidRPr="669C985A">
        <w:rPr>
          <w:color w:val="000000" w:themeColor="text1"/>
          <w:sz w:val="24"/>
          <w:szCs w:val="24"/>
        </w:rPr>
        <w:t xml:space="preserve"> and/or committees</w:t>
      </w:r>
      <w:r w:rsidRPr="669C985A">
        <w:rPr>
          <w:sz w:val="24"/>
          <w:szCs w:val="24"/>
        </w:rPr>
        <w:t>.</w:t>
      </w:r>
    </w:p>
    <w:p w14:paraId="0FB7568E" w14:textId="1E0E430B" w:rsidR="669C985A" w:rsidRDefault="669C985A" w:rsidP="669C985A">
      <w:pPr>
        <w:widowControl w:val="0"/>
        <w:spacing w:before="48"/>
        <w:ind w:left="-180" w:right="-537"/>
        <w:rPr>
          <w:sz w:val="24"/>
          <w:szCs w:val="24"/>
        </w:rPr>
      </w:pPr>
    </w:p>
    <w:p w14:paraId="0CE2CE63" w14:textId="161170E2" w:rsidR="2606BF31" w:rsidRDefault="2606BF31" w:rsidP="669C985A">
      <w:pPr>
        <w:widowControl w:val="0"/>
        <w:spacing w:before="48"/>
        <w:ind w:left="-180" w:right="-537"/>
        <w:rPr>
          <w:sz w:val="24"/>
          <w:szCs w:val="24"/>
        </w:rPr>
      </w:pPr>
      <w:r w:rsidRPr="669C985A">
        <w:rPr>
          <w:sz w:val="24"/>
          <w:szCs w:val="24"/>
        </w:rPr>
        <w:t>Discipline Appeals Panel Student Appointment-Mo</w:t>
      </w:r>
      <w:r w:rsidR="4379E4D9" w:rsidRPr="669C985A">
        <w:rPr>
          <w:sz w:val="24"/>
          <w:szCs w:val="24"/>
        </w:rPr>
        <w:t>lly Nealon</w:t>
      </w:r>
    </w:p>
    <w:p w14:paraId="1BEEDC14" w14:textId="77777777" w:rsidR="008B5989" w:rsidRDefault="008B5989">
      <w:pPr>
        <w:widowControl w:val="0"/>
        <w:pBdr>
          <w:top w:val="nil"/>
          <w:left w:val="nil"/>
          <w:bottom w:val="nil"/>
          <w:right w:val="nil"/>
          <w:between w:val="nil"/>
        </w:pBdr>
        <w:spacing w:before="48"/>
        <w:ind w:left="-180" w:right="-537"/>
        <w:rPr>
          <w:sz w:val="24"/>
          <w:szCs w:val="24"/>
        </w:rPr>
      </w:pPr>
    </w:p>
    <w:p w14:paraId="0C61F088" w14:textId="15B76DD1" w:rsidR="00A77557" w:rsidRPr="008B5989" w:rsidRDefault="008B5989">
      <w:pPr>
        <w:widowControl w:val="0"/>
        <w:pBdr>
          <w:top w:val="nil"/>
          <w:left w:val="nil"/>
          <w:bottom w:val="nil"/>
          <w:right w:val="nil"/>
          <w:between w:val="nil"/>
        </w:pBdr>
        <w:spacing w:before="48"/>
        <w:ind w:left="-180" w:right="-537"/>
        <w:rPr>
          <w:b/>
          <w:bCs/>
          <w:sz w:val="24"/>
          <w:szCs w:val="24"/>
        </w:rPr>
      </w:pPr>
      <w:r w:rsidRPr="008B5989">
        <w:rPr>
          <w:b/>
          <w:bCs/>
          <w:sz w:val="24"/>
          <w:szCs w:val="24"/>
        </w:rPr>
        <w:t>IX. Unfinished Business</w:t>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t>0 minutes</w:t>
      </w:r>
      <w:r w:rsidR="00A979E9" w:rsidRPr="008B5989">
        <w:rPr>
          <w:b/>
          <w:bCs/>
          <w:sz w:val="24"/>
          <w:szCs w:val="24"/>
        </w:rPr>
        <w:br/>
      </w:r>
      <w:r w:rsidR="00A979E9" w:rsidRPr="008B5989">
        <w:rPr>
          <w:b/>
          <w:bCs/>
          <w:color w:val="000000"/>
          <w:sz w:val="24"/>
          <w:szCs w:val="24"/>
        </w:rPr>
        <w:tab/>
      </w:r>
      <w:r w:rsidR="00A979E9" w:rsidRPr="008B5989">
        <w:rPr>
          <w:b/>
          <w:bCs/>
          <w:color w:val="000000"/>
          <w:sz w:val="24"/>
          <w:szCs w:val="24"/>
        </w:rPr>
        <w:tab/>
      </w:r>
      <w:r w:rsidR="00A979E9" w:rsidRPr="008B5989">
        <w:rPr>
          <w:b/>
          <w:bCs/>
          <w:color w:val="000000"/>
          <w:sz w:val="24"/>
          <w:szCs w:val="24"/>
        </w:rPr>
        <w:tab/>
      </w:r>
      <w:r w:rsidR="00A979E9" w:rsidRPr="008B5989">
        <w:rPr>
          <w:b/>
          <w:bCs/>
          <w:sz w:val="24"/>
          <w:szCs w:val="24"/>
        </w:rPr>
        <w:t xml:space="preserve">    </w:t>
      </w:r>
      <w:r w:rsidR="00A979E9" w:rsidRPr="008B5989">
        <w:rPr>
          <w:b/>
          <w:bCs/>
          <w:color w:val="000000"/>
          <w:sz w:val="24"/>
          <w:szCs w:val="24"/>
        </w:rPr>
        <w:tab/>
        <w:t xml:space="preserve">       </w:t>
      </w:r>
    </w:p>
    <w:p w14:paraId="6CBF79F9" w14:textId="0A7662B8" w:rsidR="00A77557" w:rsidRPr="008B5989" w:rsidRDefault="5D7499D6" w:rsidP="669C985A">
      <w:pPr>
        <w:widowControl w:val="0"/>
        <w:pBdr>
          <w:top w:val="nil"/>
          <w:left w:val="nil"/>
          <w:bottom w:val="nil"/>
          <w:right w:val="nil"/>
          <w:between w:val="nil"/>
        </w:pBdr>
        <w:ind w:left="-172" w:right="-180"/>
        <w:rPr>
          <w:b/>
          <w:bCs/>
          <w:color w:val="000000" w:themeColor="text1"/>
          <w:sz w:val="24"/>
          <w:szCs w:val="24"/>
        </w:rPr>
      </w:pPr>
      <w:r w:rsidRPr="669C985A">
        <w:rPr>
          <w:b/>
          <w:bCs/>
          <w:color w:val="000000" w:themeColor="text1"/>
          <w:sz w:val="21"/>
          <w:szCs w:val="21"/>
        </w:rPr>
        <w:t xml:space="preserve">X. </w:t>
      </w:r>
      <w:r w:rsidRPr="669C985A">
        <w:rPr>
          <w:b/>
          <w:bCs/>
          <w:color w:val="000000" w:themeColor="text1"/>
          <w:sz w:val="24"/>
          <w:szCs w:val="24"/>
        </w:rPr>
        <w:t xml:space="preserve">New Business </w:t>
      </w:r>
      <w:r w:rsidR="00A979E9">
        <w:tab/>
      </w:r>
      <w:r w:rsidR="00A979E9">
        <w:tab/>
      </w:r>
      <w:r w:rsidR="00A979E9">
        <w:tab/>
      </w:r>
      <w:r w:rsidR="00A979E9">
        <w:tab/>
      </w:r>
      <w:r w:rsidR="00A979E9">
        <w:tab/>
      </w:r>
      <w:r w:rsidR="00A979E9">
        <w:tab/>
      </w:r>
      <w:r w:rsidR="00A979E9">
        <w:tab/>
      </w:r>
      <w:r w:rsidR="00A979E9">
        <w:tab/>
      </w:r>
      <w:r w:rsidR="00A979E9">
        <w:tab/>
      </w:r>
      <w:r w:rsidR="4570253D" w:rsidRPr="669C985A">
        <w:rPr>
          <w:b/>
          <w:bCs/>
          <w:color w:val="000000" w:themeColor="text1"/>
          <w:sz w:val="24"/>
          <w:szCs w:val="24"/>
        </w:rPr>
        <w:t>30</w:t>
      </w:r>
      <w:r w:rsidR="0C7832F0" w:rsidRPr="669C985A">
        <w:rPr>
          <w:b/>
          <w:bCs/>
          <w:color w:val="000000" w:themeColor="text1"/>
          <w:sz w:val="24"/>
          <w:szCs w:val="24"/>
        </w:rPr>
        <w:t xml:space="preserve"> minutes</w:t>
      </w:r>
    </w:p>
    <w:p w14:paraId="280F938C" w14:textId="7FD605C5" w:rsidR="669C985A" w:rsidRDefault="669C985A" w:rsidP="669C985A">
      <w:pPr>
        <w:widowControl w:val="0"/>
        <w:ind w:left="-172" w:right="-180"/>
        <w:rPr>
          <w:b/>
          <w:bCs/>
          <w:color w:val="000000" w:themeColor="text1"/>
          <w:sz w:val="24"/>
          <w:szCs w:val="24"/>
        </w:rPr>
      </w:pPr>
    </w:p>
    <w:p w14:paraId="1FEC03BE" w14:textId="51C8EFD9" w:rsidR="49B52A94" w:rsidRDefault="49B52A94" w:rsidP="669C985A">
      <w:pPr>
        <w:rPr>
          <w:rFonts w:ascii="Calibri" w:eastAsia="Calibri" w:hAnsi="Calibri" w:cs="Calibri"/>
          <w:b/>
          <w:bCs/>
          <w:color w:val="000000" w:themeColor="text1"/>
          <w:sz w:val="24"/>
          <w:szCs w:val="24"/>
        </w:rPr>
      </w:pPr>
      <w:r w:rsidRPr="669C985A">
        <w:rPr>
          <w:rFonts w:ascii="Calibri" w:eastAsia="Calibri" w:hAnsi="Calibri" w:cs="Calibri"/>
          <w:b/>
          <w:bCs/>
          <w:color w:val="000000" w:themeColor="text1"/>
          <w:sz w:val="24"/>
          <w:szCs w:val="24"/>
        </w:rPr>
        <w:t xml:space="preserve">10.1 </w:t>
      </w:r>
      <w:r w:rsidR="569B0995" w:rsidRPr="669C985A">
        <w:rPr>
          <w:rFonts w:ascii="Calibri" w:eastAsia="Calibri" w:hAnsi="Calibri" w:cs="Calibri"/>
          <w:b/>
          <w:bCs/>
          <w:color w:val="000000" w:themeColor="text1"/>
          <w:sz w:val="24"/>
          <w:szCs w:val="24"/>
        </w:rPr>
        <w:t>CCCSAA Student Leadership Conference Funding</w:t>
      </w:r>
    </w:p>
    <w:p w14:paraId="706D6576" w14:textId="71D5D679" w:rsidR="669C985A" w:rsidRDefault="669C985A" w:rsidP="669C985A">
      <w:pPr>
        <w:rPr>
          <w:rFonts w:ascii="Calibri" w:eastAsia="Calibri" w:hAnsi="Calibri" w:cs="Calibri"/>
          <w:b/>
          <w:bCs/>
          <w:color w:val="000000" w:themeColor="text1"/>
          <w:sz w:val="24"/>
          <w:szCs w:val="24"/>
        </w:rPr>
      </w:pPr>
    </w:p>
    <w:p w14:paraId="654784E5" w14:textId="4FCF5050" w:rsidR="49B52A94" w:rsidRDefault="49B52A94" w:rsidP="669C985A">
      <w:pPr>
        <w:rPr>
          <w:rFonts w:ascii="Calibri" w:eastAsia="Calibri" w:hAnsi="Calibri" w:cs="Calibri"/>
          <w:color w:val="000000" w:themeColor="text1"/>
          <w:sz w:val="24"/>
          <w:szCs w:val="24"/>
        </w:rPr>
      </w:pPr>
      <w:r w:rsidRPr="669C985A">
        <w:rPr>
          <w:rFonts w:ascii="Calibri" w:eastAsia="Calibri" w:hAnsi="Calibri" w:cs="Calibri"/>
          <w:color w:val="000000" w:themeColor="text1"/>
          <w:sz w:val="24"/>
          <w:szCs w:val="24"/>
        </w:rPr>
        <w:t>Bill F22-02 will provide funding of up to twenty thousand dollars ($20,000) to fund the 2022 CCCSAA Student Leadership Conference in San Diego, CA (Oct 21-23)</w:t>
      </w:r>
    </w:p>
    <w:p w14:paraId="09CD2357" w14:textId="51B47CAB" w:rsidR="49B52A94" w:rsidRDefault="49B52A94">
      <w:r>
        <w:br/>
      </w:r>
    </w:p>
    <w:p w14:paraId="6712C07C" w14:textId="268B4732" w:rsidR="49B52A94" w:rsidRDefault="49B52A94">
      <w:r w:rsidRPr="669C985A">
        <w:rPr>
          <w:rFonts w:ascii="Calibri" w:eastAsia="Calibri" w:hAnsi="Calibri" w:cs="Calibri"/>
          <w:b/>
          <w:bCs/>
          <w:color w:val="000000" w:themeColor="text1"/>
          <w:sz w:val="24"/>
          <w:szCs w:val="24"/>
        </w:rPr>
        <w:t xml:space="preserve">10.2 </w:t>
      </w:r>
      <w:r w:rsidR="7A74C5A1" w:rsidRPr="669C985A">
        <w:rPr>
          <w:rFonts w:ascii="Calibri" w:eastAsia="Calibri" w:hAnsi="Calibri" w:cs="Calibri"/>
          <w:b/>
          <w:bCs/>
          <w:color w:val="000000" w:themeColor="text1"/>
          <w:sz w:val="24"/>
          <w:szCs w:val="24"/>
        </w:rPr>
        <w:t>Associated Student Body Senate &amp; CAEB Members Funding</w:t>
      </w:r>
    </w:p>
    <w:p w14:paraId="2F9DBEC0" w14:textId="50C295BE" w:rsidR="669C985A" w:rsidRDefault="669C985A" w:rsidP="669C985A">
      <w:pPr>
        <w:rPr>
          <w:rFonts w:ascii="Calibri" w:eastAsia="Calibri" w:hAnsi="Calibri" w:cs="Calibri"/>
          <w:b/>
          <w:bCs/>
          <w:color w:val="000000" w:themeColor="text1"/>
          <w:sz w:val="24"/>
          <w:szCs w:val="24"/>
        </w:rPr>
      </w:pPr>
    </w:p>
    <w:p w14:paraId="07B8C9A3" w14:textId="21A94C07" w:rsidR="49B52A94" w:rsidRDefault="49B52A94" w:rsidP="669C985A">
      <w:pPr>
        <w:rPr>
          <w:rFonts w:ascii="Calibri" w:eastAsia="Calibri" w:hAnsi="Calibri" w:cs="Calibri"/>
          <w:color w:val="000000" w:themeColor="text1"/>
          <w:sz w:val="24"/>
          <w:szCs w:val="24"/>
        </w:rPr>
      </w:pPr>
      <w:r w:rsidRPr="669C985A">
        <w:rPr>
          <w:rFonts w:ascii="Calibri" w:eastAsia="Calibri" w:hAnsi="Calibri" w:cs="Calibri"/>
          <w:color w:val="000000" w:themeColor="text1"/>
          <w:sz w:val="24"/>
          <w:szCs w:val="24"/>
        </w:rPr>
        <w:t xml:space="preserve">Bill F22-03 will provide funding of up to ten thousand dollars ($10,000) to provide office supplies, board uniforms, and laptops for hybrid/virtual duties of the Associated Student Body. </w:t>
      </w:r>
    </w:p>
    <w:p w14:paraId="10F73B2B" w14:textId="5DCE2B78" w:rsidR="669C985A" w:rsidRDefault="669C985A" w:rsidP="669C985A">
      <w:pPr>
        <w:rPr>
          <w:rFonts w:ascii="Calibri" w:eastAsia="Calibri" w:hAnsi="Calibri" w:cs="Calibri"/>
          <w:b/>
          <w:bCs/>
          <w:color w:val="000000" w:themeColor="text1"/>
          <w:sz w:val="24"/>
          <w:szCs w:val="24"/>
        </w:rPr>
      </w:pPr>
    </w:p>
    <w:p w14:paraId="0A81D42A" w14:textId="00201F38" w:rsidR="1783C434" w:rsidRDefault="1783C434" w:rsidP="669C985A">
      <w:pPr>
        <w:rPr>
          <w:rFonts w:ascii="Calibri" w:eastAsia="Calibri" w:hAnsi="Calibri" w:cs="Calibri"/>
          <w:b/>
          <w:bCs/>
          <w:color w:val="000000" w:themeColor="text1"/>
          <w:sz w:val="24"/>
          <w:szCs w:val="24"/>
        </w:rPr>
      </w:pPr>
      <w:r w:rsidRPr="669C985A">
        <w:rPr>
          <w:rFonts w:ascii="Calibri" w:eastAsia="Calibri" w:hAnsi="Calibri" w:cs="Calibri"/>
          <w:b/>
          <w:bCs/>
          <w:color w:val="000000" w:themeColor="text1"/>
          <w:sz w:val="24"/>
          <w:szCs w:val="24"/>
        </w:rPr>
        <w:t>Discipline Appeals Panel-Student Appointments</w:t>
      </w:r>
    </w:p>
    <w:p w14:paraId="47DC1DE5" w14:textId="5603534B" w:rsidR="669C985A" w:rsidRDefault="669C985A" w:rsidP="669C985A">
      <w:pPr>
        <w:rPr>
          <w:rFonts w:ascii="Calibri" w:eastAsia="Calibri" w:hAnsi="Calibri" w:cs="Calibri"/>
          <w:color w:val="000000" w:themeColor="text1"/>
          <w:sz w:val="24"/>
          <w:szCs w:val="24"/>
        </w:rPr>
      </w:pPr>
    </w:p>
    <w:p w14:paraId="65155915" w14:textId="4EE0FE2F" w:rsidR="1783C434" w:rsidRDefault="1783C434" w:rsidP="669C985A">
      <w:r>
        <w:t xml:space="preserve">Define and explain the Discipline Appeals Panel and encourage </w:t>
      </w:r>
      <w:r w:rsidR="4F45DDBB">
        <w:t xml:space="preserve">additional </w:t>
      </w:r>
      <w:r>
        <w:t>student appointments.</w:t>
      </w:r>
    </w:p>
    <w:p w14:paraId="18C74E1C" w14:textId="1D2144C0" w:rsidR="669C985A" w:rsidRDefault="669C985A" w:rsidP="669C985A">
      <w:pPr>
        <w:widowControl w:val="0"/>
        <w:ind w:left="-172" w:right="-180"/>
        <w:rPr>
          <w:b/>
          <w:bCs/>
          <w:color w:val="000000" w:themeColor="text1"/>
          <w:sz w:val="24"/>
          <w:szCs w:val="24"/>
        </w:rPr>
      </w:pPr>
    </w:p>
    <w:p w14:paraId="08B73EC5" w14:textId="01F71895" w:rsidR="00A77557" w:rsidRDefault="5D7499D6">
      <w:pPr>
        <w:widowControl w:val="0"/>
        <w:pBdr>
          <w:top w:val="nil"/>
          <w:left w:val="nil"/>
          <w:bottom w:val="nil"/>
          <w:right w:val="nil"/>
          <w:between w:val="nil"/>
        </w:pBdr>
        <w:spacing w:before="331"/>
        <w:ind w:left="-180" w:right="-180"/>
        <w:rPr>
          <w:sz w:val="24"/>
          <w:szCs w:val="24"/>
        </w:rPr>
      </w:pPr>
      <w:r w:rsidRPr="669C985A">
        <w:rPr>
          <w:b/>
          <w:bCs/>
          <w:sz w:val="24"/>
          <w:szCs w:val="24"/>
        </w:rPr>
        <w:t xml:space="preserve">XI. </w:t>
      </w:r>
      <w:r w:rsidRPr="669C985A">
        <w:rPr>
          <w:b/>
          <w:bCs/>
          <w:color w:val="000000" w:themeColor="text1"/>
          <w:sz w:val="24"/>
          <w:szCs w:val="24"/>
        </w:rPr>
        <w:t>Committee Reports</w:t>
      </w:r>
      <w:r w:rsidR="00A979E9">
        <w:tab/>
      </w:r>
      <w:r w:rsidR="00A979E9">
        <w:tab/>
      </w:r>
      <w:r w:rsidR="00A979E9">
        <w:tab/>
      </w:r>
      <w:r w:rsidR="00A979E9">
        <w:tab/>
      </w:r>
      <w:r w:rsidR="00A979E9">
        <w:tab/>
      </w:r>
      <w:r w:rsidR="00A979E9">
        <w:tab/>
      </w:r>
      <w:r w:rsidR="00A979E9">
        <w:tab/>
      </w:r>
      <w:r w:rsidR="00A979E9">
        <w:tab/>
      </w:r>
      <w:r w:rsidRPr="669C985A">
        <w:rPr>
          <w:b/>
          <w:bCs/>
          <w:sz w:val="24"/>
          <w:szCs w:val="24"/>
        </w:rPr>
        <w:t>0</w:t>
      </w:r>
      <w:r w:rsidRPr="669C985A">
        <w:rPr>
          <w:b/>
          <w:bCs/>
          <w:color w:val="000000" w:themeColor="text1"/>
          <w:sz w:val="24"/>
          <w:szCs w:val="24"/>
        </w:rPr>
        <w:t xml:space="preserve"> </w:t>
      </w:r>
      <w:r w:rsidRPr="669C985A">
        <w:rPr>
          <w:b/>
          <w:bCs/>
          <w:sz w:val="24"/>
          <w:szCs w:val="24"/>
        </w:rPr>
        <w:t>m</w:t>
      </w:r>
      <w:r w:rsidRPr="669C985A">
        <w:rPr>
          <w:b/>
          <w:bCs/>
          <w:color w:val="000000" w:themeColor="text1"/>
          <w:sz w:val="24"/>
          <w:szCs w:val="24"/>
        </w:rPr>
        <w:t>inutes</w:t>
      </w:r>
      <w:r w:rsidR="00A979E9">
        <w:br/>
      </w:r>
      <w:r w:rsidRPr="669C985A">
        <w:rPr>
          <w:color w:val="000000" w:themeColor="text1"/>
          <w:sz w:val="24"/>
          <w:szCs w:val="24"/>
        </w:rPr>
        <w:t xml:space="preserve">This time is reserved for committee chairs to provide the board with a brief report on the current standing of active committees. </w:t>
      </w:r>
    </w:p>
    <w:p w14:paraId="78EFC209" w14:textId="6F49ED8B" w:rsidR="00A77557" w:rsidRDefault="5D7499D6" w:rsidP="669C985A">
      <w:pPr>
        <w:widowControl w:val="0"/>
        <w:pBdr>
          <w:top w:val="nil"/>
          <w:left w:val="nil"/>
          <w:bottom w:val="nil"/>
          <w:right w:val="nil"/>
          <w:between w:val="nil"/>
        </w:pBdr>
        <w:spacing w:before="331"/>
        <w:ind w:left="-180" w:right="-180"/>
        <w:rPr>
          <w:b/>
          <w:bCs/>
          <w:color w:val="000000"/>
          <w:sz w:val="24"/>
          <w:szCs w:val="24"/>
        </w:rPr>
      </w:pPr>
      <w:r w:rsidRPr="669C985A">
        <w:rPr>
          <w:b/>
          <w:bCs/>
          <w:color w:val="000000" w:themeColor="text1"/>
          <w:sz w:val="21"/>
          <w:szCs w:val="21"/>
        </w:rPr>
        <w:lastRenderedPageBreak/>
        <w:t xml:space="preserve">XII. </w:t>
      </w:r>
      <w:r w:rsidRPr="669C985A">
        <w:rPr>
          <w:b/>
          <w:bCs/>
          <w:color w:val="000000" w:themeColor="text1"/>
          <w:sz w:val="24"/>
          <w:szCs w:val="24"/>
        </w:rPr>
        <w:t xml:space="preserve">Board Member Reports/Announcements    </w:t>
      </w:r>
      <w:r w:rsidR="00A979E9">
        <w:tab/>
      </w:r>
      <w:r w:rsidR="00A979E9">
        <w:tab/>
      </w:r>
      <w:r w:rsidR="00A979E9">
        <w:tab/>
      </w:r>
      <w:r w:rsidR="00A979E9">
        <w:tab/>
      </w:r>
      <w:r w:rsidRPr="669C985A">
        <w:rPr>
          <w:b/>
          <w:bCs/>
          <w:sz w:val="24"/>
          <w:szCs w:val="24"/>
        </w:rPr>
        <w:t xml:space="preserve">     </w:t>
      </w:r>
      <w:r w:rsidRPr="669C985A">
        <w:rPr>
          <w:b/>
          <w:bCs/>
          <w:color w:val="000000" w:themeColor="text1"/>
          <w:sz w:val="24"/>
          <w:szCs w:val="24"/>
        </w:rPr>
        <w:t xml:space="preserve">5 </w:t>
      </w:r>
      <w:r w:rsidRPr="669C985A">
        <w:rPr>
          <w:b/>
          <w:bCs/>
          <w:sz w:val="24"/>
          <w:szCs w:val="24"/>
        </w:rPr>
        <w:t>m</w:t>
      </w:r>
      <w:r w:rsidRPr="669C985A">
        <w:rPr>
          <w:b/>
          <w:bCs/>
          <w:color w:val="000000" w:themeColor="text1"/>
          <w:sz w:val="24"/>
          <w:szCs w:val="24"/>
        </w:rPr>
        <w:t>inutes</w:t>
      </w:r>
    </w:p>
    <w:p w14:paraId="20F3D57F" w14:textId="77777777" w:rsidR="00A77557" w:rsidRDefault="00A979E9">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t>This time is reserved for board members to inform the board about relevant campus-wide events, and to report any pertinent committee progress/activities. A time of three (3) minutes per report shall be observed.</w:t>
      </w:r>
    </w:p>
    <w:p w14:paraId="45523749" w14:textId="77777777" w:rsidR="00A77557" w:rsidRDefault="00A979E9">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7E1FD6AA" w14:textId="77777777" w:rsidR="00A77557" w:rsidRDefault="00A979E9">
      <w:pPr>
        <w:widowControl w:val="0"/>
        <w:pBdr>
          <w:top w:val="nil"/>
          <w:left w:val="nil"/>
          <w:bottom w:val="nil"/>
          <w:right w:val="nil"/>
          <w:between w:val="nil"/>
        </w:pBdr>
        <w:spacing w:before="43"/>
        <w:ind w:left="-180" w:right="-532"/>
        <w:jc w:val="both"/>
        <w:rPr>
          <w:rFonts w:ascii="Times New Roman" w:eastAsia="Times New Roman" w:hAnsi="Times New Roman" w:cs="Times New Roman"/>
          <w:color w:val="000000"/>
          <w:sz w:val="24"/>
          <w:szCs w:val="24"/>
        </w:rPr>
      </w:pPr>
      <w:r>
        <w:rPr>
          <w:color w:val="000000"/>
          <w:sz w:val="24"/>
          <w:szCs w:val="24"/>
        </w:rPr>
        <w:t xml:space="preserve">This time is reserved for members of the public to address the </w:t>
      </w:r>
      <w:r>
        <w:rPr>
          <w:sz w:val="24"/>
          <w:szCs w:val="24"/>
        </w:rPr>
        <w:t>ASB</w:t>
      </w:r>
      <w:r>
        <w:rPr>
          <w:color w:val="000000"/>
          <w:sz w:val="24"/>
          <w:szCs w:val="24"/>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Pr>
          <w:rFonts w:ascii="Times New Roman" w:eastAsia="Times New Roman" w:hAnsi="Times New Roman" w:cs="Times New Roman"/>
          <w:color w:val="000000"/>
          <w:sz w:val="24"/>
          <w:szCs w:val="24"/>
        </w:rPr>
        <w:t xml:space="preserve">(Brown Act §54954.3(b)) </w:t>
      </w:r>
    </w:p>
    <w:p w14:paraId="267B2E39" w14:textId="0EC8E22D" w:rsidR="00A77557" w:rsidRDefault="00A979E9" w:rsidP="008B5989">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r>
        <w:rPr>
          <w:b/>
          <w:color w:val="000000"/>
          <w:sz w:val="24"/>
          <w:szCs w:val="24"/>
        </w:rPr>
        <w:t xml:space="preserve">Adjournment </w:t>
      </w:r>
      <w:r>
        <w:rPr>
          <w:b/>
          <w:color w:val="000000"/>
          <w:sz w:val="24"/>
          <w:szCs w:val="24"/>
        </w:rPr>
        <w:br/>
      </w:r>
    </w:p>
    <w:sdt>
      <w:sdtPr>
        <w:tag w:val="goog_rdk_2"/>
        <w:id w:val="1819528135"/>
      </w:sdtPr>
      <w:sdtEndPr/>
      <w:sdtContent>
        <w:p w14:paraId="74093E65" w14:textId="12D882B3" w:rsidR="008B5989" w:rsidRDefault="714CF5A0" w:rsidP="669C985A">
          <w:pPr>
            <w:widowControl w:val="0"/>
            <w:pBdr>
              <w:top w:val="nil"/>
              <w:left w:val="nil"/>
              <w:bottom w:val="nil"/>
              <w:right w:val="nil"/>
              <w:between w:val="nil"/>
            </w:pBdr>
            <w:spacing w:before="331"/>
            <w:ind w:right="-407"/>
          </w:pPr>
          <w:r w:rsidRPr="669C985A">
            <w:rPr>
              <w:sz w:val="24"/>
              <w:szCs w:val="24"/>
              <w:u w:val="single"/>
            </w:rPr>
            <w:t>Nicole Nugent</w:t>
          </w:r>
          <w:r w:rsidR="28E0C282" w:rsidRPr="669C985A">
            <w:rPr>
              <w:sz w:val="24"/>
              <w:szCs w:val="24"/>
              <w:u w:val="single"/>
            </w:rPr>
            <w:t xml:space="preserve">                       </w:t>
          </w:r>
          <w:r w:rsidR="28E0C282" w:rsidRPr="669C985A">
            <w:rPr>
              <w:b/>
              <w:bCs/>
              <w:sz w:val="24"/>
              <w:szCs w:val="24"/>
              <w:u w:val="single"/>
            </w:rPr>
            <w:t>ASB Senate President</w:t>
          </w:r>
          <w:r w:rsidR="28E0C282" w:rsidRPr="669C985A">
            <w:rPr>
              <w:sz w:val="24"/>
              <w:szCs w:val="24"/>
              <w:u w:val="single"/>
            </w:rPr>
            <w:t xml:space="preserve"> </w:t>
          </w:r>
          <w:r w:rsidR="28E0C282" w:rsidRPr="669C985A">
            <w:rPr>
              <w:sz w:val="24"/>
              <w:szCs w:val="24"/>
            </w:rPr>
            <w:t xml:space="preserve">  </w:t>
          </w:r>
          <w:r w:rsidR="008B5989">
            <w:tab/>
          </w:r>
          <w:r w:rsidR="28E0C282" w:rsidRPr="669C985A">
            <w:rPr>
              <w:sz w:val="24"/>
              <w:szCs w:val="24"/>
            </w:rPr>
            <w:t xml:space="preserve"> </w:t>
          </w:r>
          <w:r w:rsidR="28E0C282" w:rsidRPr="669C985A">
            <w:rPr>
              <w:sz w:val="24"/>
              <w:szCs w:val="24"/>
              <w:u w:val="single"/>
            </w:rPr>
            <w:t xml:space="preserve">        Brett Sawyer          </w:t>
          </w:r>
          <w:r w:rsidR="28E0C282" w:rsidRPr="669C985A">
            <w:rPr>
              <w:b/>
              <w:bCs/>
              <w:sz w:val="24"/>
              <w:szCs w:val="24"/>
              <w:u w:val="single"/>
            </w:rPr>
            <w:t>Advisor</w:t>
          </w:r>
          <w:r w:rsidR="28E0C282" w:rsidRPr="669C985A">
            <w:rPr>
              <w:sz w:val="24"/>
              <w:szCs w:val="24"/>
              <w:u w:val="single"/>
            </w:rPr>
            <w:t xml:space="preserve">  </w:t>
          </w:r>
        </w:p>
      </w:sdtContent>
    </w:sdt>
    <w:p w14:paraId="4B9987C7" w14:textId="77777777" w:rsidR="008B5989" w:rsidRDefault="008B5989" w:rsidP="008B5989">
      <w:pPr>
        <w:widowControl w:val="0"/>
        <w:pBdr>
          <w:top w:val="nil"/>
          <w:left w:val="nil"/>
          <w:bottom w:val="nil"/>
          <w:right w:val="nil"/>
          <w:between w:val="nil"/>
        </w:pBdr>
        <w:spacing w:before="331"/>
        <w:ind w:left="-180" w:right="7430"/>
        <w:rPr>
          <w:b/>
          <w:color w:val="000000"/>
          <w:sz w:val="24"/>
          <w:szCs w:val="24"/>
        </w:rPr>
      </w:pPr>
    </w:p>
    <w:sdt>
      <w:sdtPr>
        <w:tag w:val="goog_rdk_2"/>
        <w:id w:val="356396359"/>
        <w:showingPlcHdr/>
      </w:sdtPr>
      <w:sdtEndPr/>
      <w:sdtContent>
        <w:p w14:paraId="5EA8FAED" w14:textId="0AEC7ED5" w:rsidR="00A77557" w:rsidRDefault="008B5989">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A77557">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557"/>
    <w:rsid w:val="008B5989"/>
    <w:rsid w:val="00A77557"/>
    <w:rsid w:val="00A979E9"/>
    <w:rsid w:val="00FF2D7E"/>
    <w:rsid w:val="02F685B7"/>
    <w:rsid w:val="0360F244"/>
    <w:rsid w:val="04DC3A9D"/>
    <w:rsid w:val="05FB2BD1"/>
    <w:rsid w:val="062E2679"/>
    <w:rsid w:val="06780AFE"/>
    <w:rsid w:val="06989306"/>
    <w:rsid w:val="08346367"/>
    <w:rsid w:val="08947AF1"/>
    <w:rsid w:val="08F2BC64"/>
    <w:rsid w:val="092E1126"/>
    <w:rsid w:val="09AFABC0"/>
    <w:rsid w:val="0C7832F0"/>
    <w:rsid w:val="15D3AEBA"/>
    <w:rsid w:val="1783C434"/>
    <w:rsid w:val="1AD80794"/>
    <w:rsid w:val="1E5749AE"/>
    <w:rsid w:val="2606BF31"/>
    <w:rsid w:val="276049AF"/>
    <w:rsid w:val="28E0C282"/>
    <w:rsid w:val="29EC79D0"/>
    <w:rsid w:val="2DCCA8B2"/>
    <w:rsid w:val="2E16A43A"/>
    <w:rsid w:val="2FB2749B"/>
    <w:rsid w:val="30A433BD"/>
    <w:rsid w:val="326A19C8"/>
    <w:rsid w:val="34446ADA"/>
    <w:rsid w:val="3A31EDA6"/>
    <w:rsid w:val="3B72F9B5"/>
    <w:rsid w:val="3D698E68"/>
    <w:rsid w:val="3F055EC9"/>
    <w:rsid w:val="4379E4D9"/>
    <w:rsid w:val="4570253D"/>
    <w:rsid w:val="49B52A94"/>
    <w:rsid w:val="4EFCFE5C"/>
    <w:rsid w:val="4F45DDBB"/>
    <w:rsid w:val="51B40E5F"/>
    <w:rsid w:val="52349F1E"/>
    <w:rsid w:val="53493452"/>
    <w:rsid w:val="53E6DFED"/>
    <w:rsid w:val="5592B19D"/>
    <w:rsid w:val="55CC8BFE"/>
    <w:rsid w:val="569B0995"/>
    <w:rsid w:val="572E81FE"/>
    <w:rsid w:val="58F452AB"/>
    <w:rsid w:val="5D7499D6"/>
    <w:rsid w:val="5EDD14A9"/>
    <w:rsid w:val="6088D6AF"/>
    <w:rsid w:val="669C985A"/>
    <w:rsid w:val="6B9685D2"/>
    <w:rsid w:val="6ECE2694"/>
    <w:rsid w:val="6F765C99"/>
    <w:rsid w:val="714CF5A0"/>
    <w:rsid w:val="72473270"/>
    <w:rsid w:val="767A1965"/>
    <w:rsid w:val="79A6480A"/>
    <w:rsid w:val="79D3385A"/>
    <w:rsid w:val="7A69C1A1"/>
    <w:rsid w:val="7A74C5A1"/>
    <w:rsid w:val="7D1AB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9EBD"/>
  <w15:docId w15:val="{8BAECD3A-D75C-4442-AD0D-5C67C73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icole.Nugent.asbarc@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us02web.zoom.us/j/83626445463?pwd=ASBARC"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0VrVYnEEy/lD2E82xO1eQmxOvg==">AMUW2mXqHYyibCoIOQ4dSzKLmpCAtJIRrdG0xXAWVxB6jGkistz8MXAQdsEm70sv1s5jY6D7tTaZ7ZXmsF0vfA4Mvi1VqwCyb7hCfy+2Zk5uGd9I7cPo6Rxxd1RaBay3h8CidgVBu0L0Gi4KPE+oL54iY302WO9G5Pp6s8wBBrh+kxWncg19r4I=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688</Words>
  <Characters>3925</Characters>
  <Application>Microsoft Office Word</Application>
  <DocSecurity>0</DocSecurity>
  <Lines>32</Lines>
  <Paragraphs>9</Paragraphs>
  <ScaleCrop>false</ScaleCrop>
  <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2022-08-23T15:02:00Z</dcterms:created>
  <dcterms:modified xsi:type="dcterms:W3CDTF">2022-08-23T15:02:00Z</dcterms:modified>
</cp:coreProperties>
</file>