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rFonts w:ascii="Calibri" w:cs="Calibri" w:eastAsia="Calibri" w:hAnsi="Calibri"/>
        </w:rPr>
      </w:pPr>
      <w:r w:rsidDel="00000000" w:rsidR="00000000" w:rsidRPr="00000000">
        <w:rPr>
          <w:rFonts w:ascii="Cambria" w:cs="Cambria" w:eastAsia="Cambria" w:hAnsi="Cambria"/>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-257166</wp:posOffset>
            </wp:positionH>
            <wp:positionV relativeFrom="paragraph">
              <wp:posOffset>114300</wp:posOffset>
            </wp:positionV>
            <wp:extent cx="2190750" cy="2190750"/>
            <wp:effectExtent b="0" l="0" r="0" t="0"/>
            <wp:wrapSquare wrapText="bothSides" distB="114300" distT="114300" distL="114300" distR="114300"/>
            <wp:docPr id="1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Accessibility Committee</w:t>
      </w:r>
    </w:p>
    <w:p w:rsidR="00000000" w:rsidDel="00000000" w:rsidP="00000000" w:rsidRDefault="00000000" w:rsidRPr="00000000" w14:paraId="00000003">
      <w:pPr>
        <w:widowControl w:val="0"/>
        <w:spacing w:line="240" w:lineRule="auto"/>
        <w:jc w:val="center"/>
        <w:rPr>
          <w:rFonts w:ascii="Calibri" w:cs="Calibri" w:eastAsia="Calibri" w:hAnsi="Calibri"/>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4">
      <w:pPr>
        <w:widowControl w:val="0"/>
        <w:spacing w:line="240" w:lineRule="auto"/>
        <w:jc w:val="center"/>
        <w:rPr>
          <w:rFonts w:ascii="Calibri" w:cs="Calibri" w:eastAsia="Calibri" w:hAnsi="Calibri"/>
        </w:rPr>
      </w:pPr>
      <w:r w:rsidDel="00000000" w:rsidR="00000000" w:rsidRPr="00000000">
        <w:rPr>
          <w:rFonts w:ascii="Cambria" w:cs="Cambria" w:eastAsia="Cambria" w:hAnsi="Cambria"/>
          <w:b w:val="1"/>
          <w:sz w:val="28"/>
          <w:szCs w:val="28"/>
          <w:rtl w:val="0"/>
        </w:rPr>
        <w:t xml:space="preserve">4/3/2025</w:t>
      </w:r>
      <w:r w:rsidDel="00000000" w:rsidR="00000000" w:rsidRPr="00000000">
        <w:rPr>
          <w:rtl w:val="0"/>
        </w:rPr>
      </w:r>
    </w:p>
    <w:p w:rsidR="00000000" w:rsidDel="00000000" w:rsidP="00000000" w:rsidRDefault="00000000" w:rsidRPr="00000000" w14:paraId="00000005">
      <w:pPr>
        <w:widowControl w:val="0"/>
        <w:spacing w:line="240" w:lineRule="auto"/>
        <w:jc w:val="center"/>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Location: Club Room</w:t>
      </w:r>
    </w:p>
    <w:sdt>
      <w:sdtPr>
        <w:tag w:val="goog_rdk_0"/>
      </w:sdtPr>
      <w:sdtContent>
        <w:p w:rsidR="00000000" w:rsidDel="00000000" w:rsidP="00000000" w:rsidRDefault="00000000" w:rsidRPr="00000000" w14:paraId="00000006">
          <w:pPr>
            <w:widowControl w:val="0"/>
            <w:spacing w:line="240" w:lineRule="auto"/>
            <w:ind w:firstLine="270"/>
            <w:jc w:val="center"/>
            <w:rPr>
              <w:rFonts w:ascii="Calibri" w:cs="Calibri" w:eastAsia="Calibri" w:hAnsi="Calibri"/>
              <w:b w:val="1"/>
            </w:rPr>
          </w:pPr>
          <w:r w:rsidDel="00000000" w:rsidR="00000000" w:rsidRPr="00000000">
            <w:rPr>
              <w:rtl w:val="0"/>
            </w:rPr>
            <w:t xml:space="preserve">       </w:t>
          </w:r>
          <w:r w:rsidDel="00000000" w:rsidR="00000000" w:rsidRPr="00000000">
            <w:rPr>
              <w:rFonts w:ascii="Cambria" w:cs="Cambria" w:eastAsia="Cambria" w:hAnsi="Cambria"/>
              <w:b w:val="1"/>
              <w:sz w:val="28"/>
              <w:szCs w:val="28"/>
              <w:rtl w:val="0"/>
            </w:rPr>
            <w:t xml:space="preserve">1:00 PM-2:00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jc w:val="left"/>
        <w:rPr>
          <w:i w:val="1"/>
          <w:color w:val="000000"/>
          <w:sz w:val="24"/>
          <w:szCs w:val="24"/>
        </w:rPr>
      </w:pPr>
      <w:r w:rsidDel="00000000" w:rsidR="00000000" w:rsidRPr="00000000">
        <w:rPr>
          <w:rFonts w:ascii="Cambria" w:cs="Cambria" w:eastAsia="Cambria" w:hAnsi="Cambria"/>
          <w:i w:val="1"/>
          <w:sz w:val="24"/>
          <w:szCs w:val="24"/>
          <w:rtl w:val="0"/>
        </w:rPr>
        <w:t xml:space="preserve">Posted by : Giovani Ferrari, Student Senate Director of Legislative Affairs</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1"/>
          <w:szCs w:val="21"/>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Thursday April 3, 2025</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accommodations will be provided to persons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w:t>
      </w:r>
      <w:r w:rsidDel="00000000" w:rsidR="00000000" w:rsidRPr="00000000">
        <w:rPr>
          <w:sz w:val="24"/>
          <w:szCs w:val="24"/>
          <w:rtl w:val="0"/>
        </w:rPr>
        <w:t xml:space="preserve">Director of Legislative Affairs Giovani Ferrari at </w:t>
      </w:r>
      <w:r w:rsidDel="00000000" w:rsidR="00000000" w:rsidRPr="00000000">
        <w:rPr>
          <w:b w:val="1"/>
          <w:sz w:val="24"/>
          <w:szCs w:val="24"/>
          <w:u w:val="single"/>
          <w:rtl w:val="0"/>
        </w:rPr>
        <w:t xml:space="preserve">gferrari.asb@gmail.com</w:t>
      </w:r>
      <w:r w:rsidDel="00000000" w:rsidR="00000000" w:rsidRPr="00000000">
        <w:rPr>
          <w:color w:val="000000"/>
          <w:sz w:val="24"/>
          <w:szCs w:val="24"/>
          <w:highlight w:val="white"/>
          <w:rtl w:val="0"/>
        </w:rPr>
        <w:t xml:space="preserve">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1"/>
          <w:szCs w:val="21"/>
        </w:rPr>
      </w:pPr>
      <w:r w:rsidDel="00000000" w:rsidR="00000000" w:rsidRPr="00000000">
        <w:rPr>
          <w:rtl w:val="0"/>
        </w:rPr>
      </w:r>
    </w:p>
    <w:p w:rsidR="00000000" w:rsidDel="00000000" w:rsidP="00000000" w:rsidRDefault="00000000" w:rsidRPr="00000000" w14:paraId="0000000C">
      <w:pPr>
        <w:rPr>
          <w:b w:val="1"/>
          <w:color w:val="000000"/>
          <w:sz w:val="24"/>
          <w:szCs w:val="24"/>
        </w:rPr>
      </w:pPr>
      <w:r w:rsidDel="00000000" w:rsidR="00000000" w:rsidRPr="00000000">
        <w:rPr>
          <w:b w:val="1"/>
          <w:color w:val="000000"/>
          <w:sz w:val="21"/>
          <w:szCs w:val="21"/>
          <w:rtl w:val="0"/>
        </w:rPr>
        <w:t xml:space="preserve">I. </w:t>
      </w:r>
      <w:r w:rsidDel="00000000" w:rsidR="00000000" w:rsidRPr="00000000">
        <w:rPr>
          <w:b w:val="1"/>
          <w:color w:val="000000"/>
          <w:sz w:val="24"/>
          <w:szCs w:val="24"/>
          <w:rtl w:val="0"/>
        </w:rPr>
        <w:t xml:space="preserve">Call to Order</w:t>
        <w:tab/>
        <w:tab/>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1 minute</w:t>
      </w:r>
    </w:p>
    <w:p w:rsidR="00000000" w:rsidDel="00000000" w:rsidP="00000000" w:rsidRDefault="00000000" w:rsidRPr="00000000" w14:paraId="0000000D">
      <w:pPr>
        <w:rPr>
          <w:b w:val="1"/>
          <w:sz w:val="24"/>
          <w:szCs w:val="24"/>
        </w:rPr>
      </w:pPr>
      <w:r w:rsidDel="00000000" w:rsidR="00000000" w:rsidRPr="00000000">
        <w:rPr>
          <w:rtl w:val="0"/>
        </w:rPr>
      </w:r>
    </w:p>
    <w:p w:rsidR="00000000" w:rsidDel="00000000" w:rsidP="00000000" w:rsidRDefault="00000000" w:rsidRPr="00000000" w14:paraId="0000000E">
      <w:pPr>
        <w:rPr>
          <w:i w:val="1"/>
          <w:sz w:val="24"/>
          <w:szCs w:val="24"/>
        </w:rPr>
      </w:pPr>
      <w:r w:rsidDel="00000000" w:rsidR="00000000" w:rsidRPr="00000000">
        <w:rPr>
          <w:b w:val="1"/>
          <w:sz w:val="21"/>
          <w:szCs w:val="21"/>
          <w:rtl w:val="0"/>
        </w:rPr>
        <w:t xml:space="preserve">II</w:t>
      </w:r>
      <w:r w:rsidDel="00000000" w:rsidR="00000000" w:rsidRPr="00000000">
        <w:rPr>
          <w:b w:val="1"/>
          <w:sz w:val="24"/>
          <w:szCs w:val="24"/>
          <w:rtl w:val="0"/>
        </w:rPr>
        <w:t xml:space="preserve">. Request for Remote Participation: </w:t>
        <w:tab/>
        <w:tab/>
        <w:tab/>
        <w:tab/>
        <w:tab/>
        <w:tab/>
        <w:t xml:space="preserve">      1 minute</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1"/>
          <w:szCs w:val="21"/>
          <w:rtl w:val="0"/>
        </w:rPr>
        <w:t xml:space="preserve">III. </w:t>
      </w:r>
      <w:r w:rsidDel="00000000" w:rsidR="00000000" w:rsidRPr="00000000">
        <w:rPr>
          <w:b w:val="1"/>
          <w:color w:val="000000"/>
          <w:sz w:val="24"/>
          <w:szCs w:val="24"/>
          <w:rtl w:val="0"/>
        </w:rPr>
        <w:t xml:space="preserve">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1 minute</w:t>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I</w:t>
      </w:r>
      <w:r w:rsidDel="00000000" w:rsidR="00000000" w:rsidRPr="00000000">
        <w:rPr>
          <w:b w:val="1"/>
          <w:sz w:val="21"/>
          <w:szCs w:val="21"/>
          <w:rtl w:val="0"/>
        </w:rPr>
        <w:t xml:space="preserve">V</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Adoption of the Agenda </w:t>
        <w:tab/>
        <w:tab/>
        <w:tab/>
        <w:tab/>
        <w:tab/>
        <w:tab/>
      </w:r>
      <w:r w:rsidDel="00000000" w:rsidR="00000000" w:rsidRPr="00000000">
        <w:rPr>
          <w:b w:val="1"/>
          <w:sz w:val="24"/>
          <w:szCs w:val="24"/>
          <w:rtl w:val="0"/>
        </w:rPr>
        <w:t xml:space="preserve">     </w:t>
        <w:tab/>
        <w:t xml:space="preserve">         1 minute</w:t>
        <w:br w:type="textWrapping"/>
      </w: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1"/>
          <w:szCs w:val="21"/>
          <w:rtl w:val="0"/>
        </w:rPr>
        <w:t xml:space="preserve">V. </w:t>
      </w:r>
      <w:r w:rsidDel="00000000" w:rsidR="00000000" w:rsidRPr="00000000">
        <w:rPr>
          <w:b w:val="1"/>
          <w:color w:val="000000"/>
          <w:sz w:val="24"/>
          <w:szCs w:val="24"/>
          <w:rtl w:val="0"/>
        </w:rPr>
        <w:t xml:space="preserve">Approval of the Minutes </w:t>
      </w:r>
      <w:r w:rsidDel="00000000" w:rsidR="00000000" w:rsidRPr="00000000">
        <w:rPr>
          <w:b w:val="1"/>
          <w:sz w:val="24"/>
          <w:szCs w:val="24"/>
          <w:rtl w:val="0"/>
        </w:rPr>
        <w:t xml:space="preserve"> </w:t>
        <w:tab/>
        <w:tab/>
        <w:tab/>
        <w:tab/>
        <w:tab/>
        <w:tab/>
        <w:t xml:space="preserve">         </w:t>
        <w:tab/>
        <w:t xml:space="preserve">         1 minute</w:t>
      </w: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1"/>
          <w:szCs w:val="21"/>
          <w:rtl w:val="0"/>
        </w:rPr>
        <w:t xml:space="preserve">VI. </w:t>
      </w:r>
      <w:r w:rsidDel="00000000" w:rsidR="00000000" w:rsidRPr="00000000">
        <w:rPr>
          <w:b w:val="1"/>
          <w:color w:val="000000"/>
          <w:sz w:val="24"/>
          <w:szCs w:val="24"/>
          <w:rtl w:val="0"/>
        </w:rPr>
        <w:t xml:space="preserve">Chair’s Message </w:t>
        <w:tab/>
        <w:t xml:space="preserve">        </w:t>
        <w:tab/>
        <w:tab/>
        <w:tab/>
        <w:tab/>
        <w:tab/>
        <w:tab/>
        <w:tab/>
        <w:t xml:space="preserve">                  5 minutes</w:t>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1"/>
          <w:szCs w:val="21"/>
          <w:rtl w:val="0"/>
        </w:rPr>
        <w:t xml:space="preserve">VIII. </w:t>
      </w:r>
      <w:r w:rsidDel="00000000" w:rsidR="00000000" w:rsidRPr="00000000">
        <w:rPr>
          <w:b w:val="1"/>
          <w:color w:val="000000"/>
          <w:sz w:val="24"/>
          <w:szCs w:val="24"/>
          <w:rtl w:val="0"/>
        </w:rPr>
        <w:t xml:space="preserve">Public Comment </w:t>
        <w:tab/>
        <w:tab/>
        <w:tab/>
        <w:tab/>
        <w:tab/>
        <w:tab/>
        <w:tab/>
        <w:t xml:space="preserve">                  5 minutes</w:t>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the Accessibility Committee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w:t>
      </w:r>
      <w:r w:rsidDel="00000000" w:rsidR="00000000" w:rsidRPr="00000000">
        <w:rPr>
          <w:sz w:val="24"/>
          <w:szCs w:val="24"/>
          <w:rtl w:val="0"/>
        </w:rPr>
        <w:t xml:space="preserve">Accessibility Committee </w:t>
      </w:r>
      <w:r w:rsidDel="00000000" w:rsidR="00000000" w:rsidRPr="00000000">
        <w:rPr>
          <w:color w:val="000000"/>
          <w:sz w:val="24"/>
          <w:szCs w:val="24"/>
          <w:rtl w:val="0"/>
        </w:rPr>
        <w:t xml:space="preserve">may briefly respond to statements made for questions posed, however, for further information, please contact the </w:t>
      </w:r>
      <w:r w:rsidDel="00000000" w:rsidR="00000000" w:rsidRPr="00000000">
        <w:rPr>
          <w:sz w:val="24"/>
          <w:szCs w:val="24"/>
          <w:rtl w:val="0"/>
        </w:rPr>
        <w:t xml:space="preserve">ASB Student Senate Director of Legislative Affairs</w:t>
      </w:r>
      <w:r w:rsidDel="00000000" w:rsidR="00000000" w:rsidRPr="00000000">
        <w:rPr>
          <w:color w:val="000000"/>
          <w:sz w:val="24"/>
          <w:szCs w:val="24"/>
          <w:rtl w:val="0"/>
        </w:rPr>
        <w:t xml:space="preserve"> for the item of discussion to be placed on a future agenda. </w:t>
      </w:r>
      <w:r w:rsidDel="00000000" w:rsidR="00000000" w:rsidRPr="00000000">
        <w:rPr>
          <w:rFonts w:ascii="Times New Roman" w:cs="Times New Roman" w:eastAsia="Times New Roman" w:hAnsi="Times New Roman"/>
          <w:color w:val="000000"/>
          <w:sz w:val="24"/>
          <w:szCs w:val="24"/>
          <w:rtl w:val="0"/>
        </w:rPr>
        <w:t xml:space="preserve">(Brown Act §54954.3(b)) </w:t>
        <w:br w:type="textWrapping"/>
        <w:br w:type="textWrapping"/>
      </w:r>
      <w:r w:rsidDel="00000000" w:rsidR="00000000" w:rsidRPr="00000000">
        <w:rPr>
          <w:b w:val="1"/>
          <w:color w:val="000000"/>
          <w:sz w:val="21"/>
          <w:szCs w:val="21"/>
          <w:rtl w:val="0"/>
        </w:rPr>
        <w:t xml:space="preserve">I</w:t>
      </w:r>
      <w:r w:rsidDel="00000000" w:rsidR="00000000" w:rsidRPr="00000000">
        <w:rPr>
          <w:b w:val="1"/>
          <w:sz w:val="21"/>
          <w:szCs w:val="21"/>
          <w:rtl w:val="0"/>
        </w:rPr>
        <w:t xml:space="preserve">X</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r w:rsidDel="00000000" w:rsidR="00000000" w:rsidRPr="00000000">
        <w:rPr>
          <w:b w:val="1"/>
          <w:sz w:val="24"/>
          <w:szCs w:val="24"/>
          <w:rtl w:val="0"/>
        </w:rPr>
        <w:t xml:space="preserve">0</w:t>
      </w:r>
      <w:r w:rsidDel="00000000" w:rsidR="00000000" w:rsidRPr="00000000">
        <w:rPr>
          <w:b w:val="1"/>
          <w:color w:val="000000"/>
          <w:sz w:val="24"/>
          <w:szCs w:val="24"/>
          <w:rtl w:val="0"/>
        </w:rPr>
        <w:t xml:space="preserve"> minute</w:t>
      </w:r>
      <w:r w:rsidDel="00000000" w:rsidR="00000000" w:rsidRPr="00000000">
        <w:rPr>
          <w:b w:val="1"/>
          <w:sz w:val="24"/>
          <w:szCs w:val="24"/>
          <w:rtl w:val="0"/>
        </w:rPr>
        <w:t xml:space="preserve">s</w:t>
      </w: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the </w:t>
      </w:r>
      <w:r w:rsidDel="00000000" w:rsidR="00000000" w:rsidRPr="00000000">
        <w:rPr>
          <w:sz w:val="24"/>
          <w:szCs w:val="24"/>
          <w:rtl w:val="0"/>
        </w:rPr>
        <w:t xml:space="preserve">Accessibility Committee.</w:t>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1"/>
          <w:szCs w:val="21"/>
          <w:rtl w:val="0"/>
        </w:rPr>
        <w:t xml:space="preserve">X</w:t>
      </w:r>
      <w:r w:rsidDel="00000000" w:rsidR="00000000" w:rsidRPr="00000000">
        <w:rPr>
          <w:b w:val="1"/>
          <w:sz w:val="24"/>
          <w:szCs w:val="24"/>
          <w:rtl w:val="0"/>
        </w:rPr>
        <w:t xml:space="preserve">. Unfinished Business</w:t>
        <w:tab/>
        <w:tab/>
        <w:tab/>
        <w:tab/>
        <w:tab/>
        <w:tab/>
        <w:tab/>
        <w:tab/>
        <w:t xml:space="preserve">10 minutes</w:t>
      </w:r>
    </w:p>
    <w:p w:rsidR="00000000" w:rsidDel="00000000" w:rsidP="00000000" w:rsidRDefault="00000000" w:rsidRPr="00000000" w14:paraId="00000019">
      <w:pPr>
        <w:widowControl w:val="0"/>
        <w:spacing w:before="48" w:lineRule="auto"/>
        <w:ind w:left="-180" w:right="-537" w:firstLine="0"/>
        <w:rPr>
          <w:b w:val="1"/>
          <w:sz w:val="24"/>
          <w:szCs w:val="24"/>
        </w:rPr>
      </w:pPr>
      <w:r w:rsidDel="00000000" w:rsidR="00000000" w:rsidRPr="00000000">
        <w:rPr>
          <w:b w:val="1"/>
          <w:sz w:val="24"/>
          <w:szCs w:val="24"/>
          <w:rtl w:val="0"/>
        </w:rPr>
        <w:t xml:space="preserve">10.1 Campus Transportation Survey</w:t>
      </w:r>
    </w:p>
    <w:p w:rsidR="00000000" w:rsidDel="00000000" w:rsidP="00000000" w:rsidRDefault="00000000" w:rsidRPr="00000000" w14:paraId="0000001A">
      <w:pPr>
        <w:widowControl w:val="0"/>
        <w:ind w:right="-180"/>
        <w:rPr>
          <w:b w:val="1"/>
          <w:sz w:val="24"/>
          <w:szCs w:val="24"/>
        </w:rPr>
      </w:pPr>
      <w:r w:rsidDel="00000000" w:rsidR="00000000" w:rsidRPr="00000000">
        <w:rPr>
          <w:sz w:val="24"/>
          <w:szCs w:val="24"/>
          <w:rtl w:val="0"/>
        </w:rPr>
        <w:tab/>
        <w:t xml:space="preserve">This time is reserved to discuss the current data coming in on the Campus Transportation Survey to view overall trends.</w:t>
      </w: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color w:val="000000"/>
          <w:sz w:val="24"/>
          <w:szCs w:val="24"/>
          <w:rtl w:val="0"/>
        </w:rPr>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color w:val="000000"/>
          <w:sz w:val="21"/>
          <w:szCs w:val="21"/>
          <w:rtl w:val="0"/>
        </w:rPr>
        <w:t xml:space="preserve">XI. </w:t>
      </w:r>
      <w:r w:rsidDel="00000000" w:rsidR="00000000" w:rsidRPr="00000000">
        <w:rPr>
          <w:b w:val="1"/>
          <w:color w:val="000000"/>
          <w:sz w:val="24"/>
          <w:szCs w:val="24"/>
          <w:rtl w:val="0"/>
        </w:rPr>
        <w:t xml:space="preserve">New Business </w:t>
      </w:r>
      <w:r w:rsidDel="00000000" w:rsidR="00000000" w:rsidRPr="00000000">
        <w:rPr>
          <w:b w:val="1"/>
          <w:sz w:val="24"/>
          <w:szCs w:val="24"/>
          <w:rtl w:val="0"/>
        </w:rPr>
        <w:t xml:space="preserve"> </w:t>
        <w:tab/>
        <w:tab/>
        <w:tab/>
        <w:tab/>
        <w:tab/>
        <w:tab/>
        <w:tab/>
        <w:tab/>
        <w:tab/>
        <w:t xml:space="preserve">     30 minutes</w:t>
      </w:r>
    </w:p>
    <w:p w:rsidR="00000000" w:rsidDel="00000000" w:rsidP="00000000" w:rsidRDefault="00000000" w:rsidRPr="00000000" w14:paraId="0000001D">
      <w:pPr>
        <w:widowControl w:val="0"/>
        <w:spacing w:before="48" w:lineRule="auto"/>
        <w:ind w:left="-180" w:right="-537" w:firstLine="0"/>
        <w:rPr>
          <w:b w:val="1"/>
          <w:sz w:val="24"/>
          <w:szCs w:val="24"/>
        </w:rPr>
      </w:pPr>
      <w:r w:rsidDel="00000000" w:rsidR="00000000" w:rsidRPr="00000000">
        <w:rPr>
          <w:b w:val="1"/>
          <w:sz w:val="24"/>
          <w:szCs w:val="24"/>
          <w:rtl w:val="0"/>
        </w:rPr>
        <w:tab/>
        <w:t xml:space="preserve">11.1 Resolution</w:t>
      </w:r>
    </w:p>
    <w:p w:rsidR="00000000" w:rsidDel="00000000" w:rsidP="00000000" w:rsidRDefault="00000000" w:rsidRPr="00000000" w14:paraId="0000001E">
      <w:pPr>
        <w:widowControl w:val="0"/>
        <w:ind w:right="-180"/>
        <w:rPr>
          <w:b w:val="1"/>
          <w:sz w:val="24"/>
          <w:szCs w:val="24"/>
        </w:rPr>
      </w:pPr>
      <w:r w:rsidDel="00000000" w:rsidR="00000000" w:rsidRPr="00000000">
        <w:rPr>
          <w:sz w:val="24"/>
          <w:szCs w:val="24"/>
          <w:rtl w:val="0"/>
        </w:rPr>
        <w:tab/>
        <w:t xml:space="preserve">This time is reserved to discuss and work on a new resolution in regards to establishing a safe space on campus for students to stay the night.</w:t>
      </w:r>
      <w:r w:rsidDel="00000000" w:rsidR="00000000" w:rsidRPr="00000000">
        <w:rPr>
          <w:rtl w:val="0"/>
        </w:rPr>
      </w:r>
    </w:p>
    <w:p w:rsidR="00000000" w:rsidDel="00000000" w:rsidP="00000000" w:rsidRDefault="00000000" w:rsidRPr="00000000" w14:paraId="0000001F">
      <w:pPr>
        <w:widowControl w:val="0"/>
        <w:ind w:left="0" w:right="-180" w:firstLine="0"/>
        <w:rPr>
          <w:sz w:val="24"/>
          <w:szCs w:val="24"/>
        </w:rPr>
      </w:pPr>
      <w:r w:rsidDel="00000000" w:rsidR="00000000" w:rsidRPr="00000000">
        <w:rPr>
          <w:rtl w:val="0"/>
        </w:rPr>
      </w:r>
    </w:p>
    <w:p w:rsidR="00000000" w:rsidDel="00000000" w:rsidP="00000000" w:rsidRDefault="00000000" w:rsidRPr="00000000" w14:paraId="00000020">
      <w:pPr>
        <w:widowControl w:val="0"/>
        <w:ind w:left="0" w:right="-180" w:firstLine="0"/>
        <w:rPr>
          <w:b w:val="1"/>
          <w:color w:val="000000"/>
          <w:sz w:val="24"/>
          <w:szCs w:val="24"/>
        </w:rPr>
      </w:pPr>
      <w:r w:rsidDel="00000000" w:rsidR="00000000" w:rsidRPr="00000000">
        <w:rPr>
          <w:b w:val="1"/>
          <w:color w:val="000000"/>
          <w:sz w:val="21"/>
          <w:szCs w:val="21"/>
          <w:rtl w:val="0"/>
        </w:rPr>
        <w:t xml:space="preserve">XII. </w:t>
      </w:r>
      <w:r w:rsidDel="00000000" w:rsidR="00000000" w:rsidRPr="00000000">
        <w:rPr>
          <w:b w:val="1"/>
          <w:color w:val="000000"/>
          <w:sz w:val="24"/>
          <w:szCs w:val="24"/>
          <w:rtl w:val="0"/>
        </w:rPr>
        <w:t xml:space="preserve">Board Member Reports/Announcements    </w:t>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5 </w:t>
      </w:r>
      <w:r w:rsidDel="00000000" w:rsidR="00000000" w:rsidRPr="00000000">
        <w:rPr>
          <w:b w:val="1"/>
          <w:sz w:val="24"/>
          <w:szCs w:val="24"/>
          <w:rtl w:val="0"/>
        </w:rPr>
        <w:t xml:space="preserve">m</w:t>
      </w:r>
      <w:r w:rsidDel="00000000" w:rsidR="00000000" w:rsidRPr="00000000">
        <w:rPr>
          <w:b w:val="1"/>
          <w:color w:val="000000"/>
          <w:sz w:val="24"/>
          <w:szCs w:val="24"/>
          <w:rtl w:val="0"/>
        </w:rPr>
        <w:t xml:space="preserve">inutes</w:t>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color w:val="000000"/>
          <w:sz w:val="24"/>
          <w:szCs w:val="24"/>
          <w:rtl w:val="0"/>
        </w:rPr>
        <w:t xml:space="preserve">This time is reserved for board members to inform the board about relevant campus-wide events, and to report any pertinent committee progress/activities. A time of three (3) minutes per report shall be observed.</w:t>
      </w: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before="43" w:lineRule="auto"/>
        <w:ind w:left="-180" w:right="-532" w:firstLine="0"/>
        <w:jc w:val="both"/>
        <w:rPr>
          <w:rFonts w:ascii="Times New Roman" w:cs="Times New Roman" w:eastAsia="Times New Roman" w:hAnsi="Times New Roman"/>
          <w:color w:val="000000"/>
          <w:sz w:val="24"/>
          <w:szCs w:val="24"/>
        </w:rPr>
      </w:pPr>
      <w:r w:rsidDel="00000000" w:rsidR="00000000" w:rsidRPr="00000000">
        <w:rPr>
          <w:color w:val="000000"/>
          <w:sz w:val="24"/>
          <w:szCs w:val="24"/>
          <w:rtl w:val="0"/>
        </w:rPr>
        <w:br w:type="textWrapping"/>
      </w:r>
      <w:r w:rsidDel="00000000" w:rsidR="00000000" w:rsidRPr="00000000">
        <w:rPr>
          <w:b w:val="1"/>
          <w:color w:val="000000"/>
          <w:sz w:val="21"/>
          <w:szCs w:val="21"/>
          <w:rtl w:val="0"/>
        </w:rPr>
        <w:t xml:space="preserve">X</w:t>
      </w:r>
      <w:r w:rsidDel="00000000" w:rsidR="00000000" w:rsidRPr="00000000">
        <w:rPr>
          <w:b w:val="1"/>
          <w:sz w:val="21"/>
          <w:szCs w:val="21"/>
          <w:rtl w:val="0"/>
        </w:rPr>
        <w:t xml:space="preserve">III</w:t>
      </w:r>
      <w:r w:rsidDel="00000000" w:rsidR="00000000" w:rsidRPr="00000000">
        <w:rPr>
          <w:b w:val="1"/>
          <w:color w:val="000000"/>
          <w:sz w:val="21"/>
          <w:szCs w:val="21"/>
          <w:rtl w:val="0"/>
        </w:rPr>
        <w:t xml:space="preserve">.</w:t>
      </w:r>
      <w:r w:rsidDel="00000000" w:rsidR="00000000" w:rsidRPr="00000000">
        <w:rPr>
          <w:b w:val="1"/>
          <w:color w:val="000000"/>
          <w:sz w:val="24"/>
          <w:szCs w:val="24"/>
          <w:rtl w:val="0"/>
        </w:rPr>
        <w:t xml:space="preserve"> Public Comment </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1"/>
          <w:szCs w:val="21"/>
          <w:rtl w:val="0"/>
        </w:rPr>
        <w:t xml:space="preserve">X</w:t>
      </w:r>
      <w:r w:rsidDel="00000000" w:rsidR="00000000" w:rsidRPr="00000000">
        <w:rPr>
          <w:b w:val="1"/>
          <w:sz w:val="21"/>
          <w:szCs w:val="21"/>
          <w:rtl w:val="0"/>
        </w:rPr>
        <w:t xml:space="preserve">VI</w:t>
      </w:r>
      <w:r w:rsidDel="00000000" w:rsidR="00000000" w:rsidRPr="00000000">
        <w:rPr>
          <w:b w:val="1"/>
          <w:color w:val="000000"/>
          <w:sz w:val="21"/>
          <w:szCs w:val="21"/>
          <w:rtl w:val="0"/>
        </w:rPr>
        <w:t xml:space="preserve">. </w:t>
      </w:r>
      <w:r w:rsidDel="00000000" w:rsidR="00000000" w:rsidRPr="00000000">
        <w:rPr>
          <w:b w:val="1"/>
          <w:color w:val="000000"/>
          <w:sz w:val="24"/>
          <w:szCs w:val="24"/>
          <w:rtl w:val="0"/>
        </w:rPr>
        <w:t xml:space="preserve">Adjournment </w:t>
        <w:br w:type="textWrapping"/>
      </w:r>
    </w:p>
    <w:sdt>
      <w:sdtPr>
        <w:tag w:val="goog_rdk_1"/>
      </w:sdtPr>
      <w:sdtContent>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before="331" w:lineRule="auto"/>
            <w:ind w:left="311" w:right="-407" w:hanging="172"/>
            <w:rPr/>
          </w:pPr>
          <w:r w:rsidDel="00000000" w:rsidR="00000000" w:rsidRPr="00000000">
            <w:rPr>
              <w:sz w:val="24"/>
              <w:szCs w:val="24"/>
              <w:u w:val="single"/>
              <w:rtl w:val="0"/>
            </w:rPr>
            <w:t xml:space="preserve">Giovani Ferrari    </w:t>
          </w:r>
          <w:r w:rsidDel="00000000" w:rsidR="00000000" w:rsidRPr="00000000">
            <w:rPr>
              <w:b w:val="1"/>
              <w:sz w:val="24"/>
              <w:szCs w:val="24"/>
              <w:u w:val="single"/>
              <w:rtl w:val="0"/>
            </w:rPr>
            <w:t xml:space="preserve">ASB Senate Legislative Analyst</w:t>
          </w:r>
          <w:r w:rsidDel="00000000" w:rsidR="00000000" w:rsidRPr="00000000">
            <w:rPr>
              <w:sz w:val="24"/>
              <w:szCs w:val="24"/>
              <w:u w:val="single"/>
              <w:rtl w:val="0"/>
            </w:rPr>
            <w:t xml:space="preserve"> </w:t>
          </w:r>
          <w:r w:rsidDel="00000000" w:rsidR="00000000" w:rsidRPr="00000000">
            <w:rPr>
              <w:sz w:val="24"/>
              <w:szCs w:val="24"/>
              <w:rtl w:val="0"/>
            </w:rPr>
            <w:t xml:space="preserve">  </w:t>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rtl w:val="0"/>
        </w:rPr>
      </w:r>
    </w:p>
    <w:sdt>
      <w:sdtPr>
        <w:tag w:val="goog_rdk_2"/>
      </w:sdtPr>
      <w:sdtContent>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FIYC0xldb4Tj4Lq89x++qvtokQ==">CgMxLjAaDQoBMBIICgYIBTICCAEaDQoBMRIICgYIBTICCAEaDQoBMhIICgYIBTICCAE4AHIhMTQ4akVIVTNWWUhkU19pZTdwVVlwMEZEZ29IUVVvbjg2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2022-08-17T15:21:00Z</dcterms:created>
</cp:coreProperties>
</file>