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-190485</wp:posOffset>
            </wp:positionH>
            <wp:positionV relativeFrom="margin">
              <wp:posOffset>-165085</wp:posOffset>
            </wp:positionV>
            <wp:extent cx="1790700" cy="1790700"/>
            <wp:effectExtent b="0" l="0" r="0" t="0"/>
            <wp:wrapSquare wrapText="bothSides" distB="0" distT="0" distL="114300" distR="11430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February 23rd, 2024</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Center for Leadership and Development</w:t>
      </w:r>
    </w:p>
    <w:p w:rsidR="00000000" w:rsidDel="00000000" w:rsidP="00000000" w:rsidRDefault="00000000" w:rsidRPr="00000000" w14:paraId="00000006">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ARC Student Center</w:t>
      </w:r>
    </w:p>
    <w:sdt>
      <w:sdtPr>
        <w:tag w:val="goog_rdk_0"/>
      </w:sdtPr>
      <w:sdtContent>
        <w:p w:rsidR="00000000" w:rsidDel="00000000" w:rsidP="00000000" w:rsidRDefault="00000000" w:rsidRPr="00000000" w14:paraId="00000007">
          <w:pPr>
            <w:widowControl w:val="0"/>
            <w:spacing w:line="240" w:lineRule="auto"/>
            <w:ind w:firstLine="270"/>
            <w:jc w:val="center"/>
            <w:rPr>
              <w:rFonts w:ascii="Cambria" w:cs="Cambria" w:eastAsia="Cambria" w:hAnsi="Cambria"/>
              <w:b w:val="1"/>
              <w:sz w:val="28"/>
              <w:szCs w:val="28"/>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 AM-12:00 PM PDT</w:t>
          </w:r>
        </w:p>
      </w:sdtContent>
    </w:sdt>
    <w:p w:rsidR="00000000" w:rsidDel="00000000" w:rsidP="00000000" w:rsidRDefault="00000000" w:rsidRPr="00000000" w14:paraId="00000008">
      <w:pPr>
        <w:widowControl w:val="0"/>
        <w:spacing w:line="240" w:lineRule="auto"/>
        <w:ind w:left="2160" w:firstLine="270"/>
        <w:jc w:val="center"/>
        <w:rPr>
          <w:rFonts w:ascii="Cambria" w:cs="Cambria" w:eastAsia="Cambria" w:hAnsi="Cambria"/>
          <w:b w:val="1"/>
          <w:sz w:val="28"/>
          <w:szCs w:val="28"/>
        </w:rPr>
      </w:pPr>
      <w:r w:rsidDel="00000000" w:rsidR="00000000" w:rsidRPr="00000000">
        <w:rPr>
          <w:rFonts w:ascii="Roboto" w:cs="Roboto" w:eastAsia="Roboto" w:hAnsi="Roboto"/>
          <w:b w:val="1"/>
          <w:color w:val="004c89"/>
          <w:sz w:val="21"/>
          <w:szCs w:val="21"/>
          <w:highlight w:val="white"/>
          <w:u w:val="single"/>
          <w:rtl w:val="0"/>
        </w:rPr>
        <w:t xml:space="preserve">https://lrccd.zoom.us/j/7312659995</w:t>
      </w: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Kevin Hill, Student Senate President</w:t>
      </w:r>
      <w:r w:rsidDel="00000000" w:rsidR="00000000" w:rsidRPr="00000000">
        <w:rPr>
          <w:rtl w:val="0"/>
        </w:rPr>
      </w:r>
    </w:p>
    <w:p w:rsidR="00000000" w:rsidDel="00000000" w:rsidP="00000000" w:rsidRDefault="00000000" w:rsidRPr="00000000" w14:paraId="0000000A">
      <w:pPr>
        <w:rPr>
          <w:b w:val="1"/>
          <w:color w:val="000000"/>
          <w:sz w:val="24"/>
          <w:szCs w:val="24"/>
        </w:rPr>
      </w:pP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February 23rd, 2024</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Kevin Hill</w:t>
      </w:r>
      <w:r w:rsidDel="00000000" w:rsidR="00000000" w:rsidRPr="00000000">
        <w:rPr>
          <w:color w:val="000000"/>
          <w:sz w:val="24"/>
          <w:szCs w:val="24"/>
          <w:rtl w:val="0"/>
        </w:rPr>
        <w:t xml:space="preserve"> at </w:t>
      </w:r>
      <w:hyperlink r:id="rId8">
        <w:r w:rsidDel="00000000" w:rsidR="00000000" w:rsidRPr="00000000">
          <w:rPr>
            <w:color w:val="1155cc"/>
            <w:sz w:val="24"/>
            <w:szCs w:val="24"/>
            <w:highlight w:val="white"/>
            <w:u w:val="single"/>
            <w:rtl w:val="0"/>
          </w:rPr>
          <w:t xml:space="preserve">kevinhill.asbarc@gmail.com</w:t>
        </w:r>
      </w:hyperlink>
      <w:r w:rsidDel="00000000" w:rsidR="00000000" w:rsidRPr="00000000">
        <w:rPr>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C">
      <w:pPr>
        <w:rPr>
          <w:b w:val="1"/>
          <w:sz w:val="21"/>
          <w:szCs w:val="21"/>
        </w:rPr>
      </w:pPr>
      <w:r w:rsidDel="00000000" w:rsidR="00000000" w:rsidRPr="00000000">
        <w:rPr>
          <w:rtl w:val="0"/>
        </w:rPr>
      </w:r>
    </w:p>
    <w:p w:rsidR="00000000" w:rsidDel="00000000" w:rsidP="00000000" w:rsidRDefault="00000000" w:rsidRPr="00000000" w14:paraId="0000000D">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E">
      <w:pPr>
        <w:rPr>
          <w:b w:val="1"/>
          <w:sz w:val="24"/>
          <w:szCs w:val="24"/>
        </w:rPr>
      </w:pPr>
      <w:r w:rsidDel="00000000" w:rsidR="00000000" w:rsidRPr="00000000">
        <w:rPr>
          <w:rtl w:val="0"/>
        </w:rPr>
      </w:r>
    </w:p>
    <w:p w:rsidR="00000000" w:rsidDel="00000000" w:rsidP="00000000" w:rsidRDefault="00000000" w:rsidRPr="00000000" w14:paraId="0000000F">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10">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9">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r>
      <w:r w:rsidDel="00000000" w:rsidR="00000000" w:rsidRPr="00000000">
        <w:rPr>
          <w:b w:val="1"/>
          <w:color w:val="000000"/>
          <w:sz w:val="24"/>
          <w:szCs w:val="24"/>
          <w:rtl w:val="0"/>
        </w:rPr>
        <w:tab/>
        <w:tab/>
        <w:tab/>
        <w:tab/>
        <w:tab/>
        <w:tab/>
        <w:tab/>
        <w:t xml:space="preserve">                  5 minutes</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5 </w:t>
      </w:r>
      <w:r w:rsidDel="00000000" w:rsidR="00000000" w:rsidRPr="00000000">
        <w:rPr>
          <w:b w:val="1"/>
          <w:color w:val="000000"/>
          <w:sz w:val="24"/>
          <w:szCs w:val="24"/>
          <w:rtl w:val="0"/>
        </w:rPr>
        <w:t xml:space="preserve">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sz w:val="24"/>
          <w:szCs w:val="24"/>
          <w:rtl w:val="0"/>
        </w:rPr>
        <w:t xml:space="preserve">-Spring 2024 Hiring Committees</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48" w:lineRule="auto"/>
        <w:ind w:left="-180" w:right="-537" w:firstLine="0"/>
        <w:rPr>
          <w:b w:val="1"/>
          <w:color w:val="000000"/>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r>
      <w:r w:rsidDel="00000000" w:rsidR="00000000" w:rsidRPr="00000000">
        <w:rPr>
          <w:b w:val="1"/>
          <w:color w:val="000000"/>
          <w:sz w:val="24"/>
          <w:szCs w:val="24"/>
          <w:rtl w:val="0"/>
        </w:rPr>
        <w:tab/>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b w:val="1"/>
          <w:sz w:val="24"/>
          <w:szCs w:val="24"/>
          <w:rtl w:val="0"/>
        </w:rPr>
        <w:t xml:space="preserve">10.1 </w:t>
      </w:r>
      <w:r w:rsidDel="00000000" w:rsidR="00000000" w:rsidRPr="00000000">
        <w:rPr>
          <w:b w:val="1"/>
          <w:sz w:val="24"/>
          <w:szCs w:val="24"/>
          <w:rtl w:val="0"/>
        </w:rPr>
        <w:t xml:space="preserve">Native American American Faculty Consultation  </w:t>
        <w:tab/>
      </w:r>
      <w:r w:rsidDel="00000000" w:rsidR="00000000" w:rsidRPr="00000000">
        <w:rPr>
          <w:b w:val="1"/>
          <w:sz w:val="24"/>
          <w:szCs w:val="24"/>
          <w:rtl w:val="0"/>
        </w:rPr>
        <w:tab/>
        <w:tab/>
        <w:t xml:space="preserve"> 10 Minutes</w:t>
        <w:br w:type="textWrapping"/>
      </w:r>
      <w:r w:rsidDel="00000000" w:rsidR="00000000" w:rsidRPr="00000000">
        <w:rPr>
          <w:sz w:val="24"/>
          <w:szCs w:val="24"/>
          <w:rtl w:val="0"/>
        </w:rPr>
        <w:t xml:space="preserve">This time is reserved to discuss and potentially take action on a resolution to have a tribal council be consulted when hiring faculty to teach Native American Studies courses</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48" w:lineRule="auto"/>
        <w:ind w:left="-180" w:right="-537" w:firstLine="0"/>
        <w:rPr>
          <w:b w:val="1"/>
          <w:color w:val="000000"/>
          <w:sz w:val="24"/>
          <w:szCs w:val="24"/>
        </w:rPr>
      </w:pPr>
      <w:r w:rsidDel="00000000" w:rsidR="00000000" w:rsidRPr="00000000">
        <w:rPr>
          <w:b w:val="1"/>
          <w:sz w:val="24"/>
          <w:szCs w:val="24"/>
          <w:rtl w:val="0"/>
        </w:rPr>
        <w:t xml:space="preserve">10.2 Veteran Mural</w:t>
      </w:r>
      <w:r w:rsidDel="00000000" w:rsidR="00000000" w:rsidRPr="00000000">
        <w:rPr>
          <w:sz w:val="24"/>
          <w:szCs w:val="24"/>
          <w:rtl w:val="0"/>
        </w:rPr>
        <w:t xml:space="preserve">.</w:t>
      </w:r>
      <w:r w:rsidDel="00000000" w:rsidR="00000000" w:rsidRPr="00000000">
        <w:rPr>
          <w:b w:val="1"/>
          <w:color w:val="000000"/>
          <w:sz w:val="24"/>
          <w:szCs w:val="24"/>
          <w:rtl w:val="0"/>
        </w:rPr>
        <w:tab/>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sz w:val="24"/>
          <w:szCs w:val="24"/>
          <w:rtl w:val="0"/>
        </w:rPr>
        <w:t xml:space="preserve">This time is reserved to discuss and potentially take action on a proposal to create a mural on campus highlighting our campus veteran population. </w:t>
      </w:r>
      <w:r w:rsidDel="00000000" w:rsidR="00000000" w:rsidRPr="00000000">
        <w:rPr>
          <w:b w:val="1"/>
          <w:color w:val="000000"/>
          <w:sz w:val="24"/>
          <w:szCs w:val="24"/>
          <w:rtl w:val="0"/>
        </w:rPr>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left="-172" w:right="-180" w:firstLine="0"/>
        <w:rPr>
          <w:b w:val="1"/>
          <w:sz w:val="21"/>
          <w:szCs w:val="21"/>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tab/>
        <w:tab/>
        <w:tab/>
        <w:tab/>
        <w:tab/>
        <w:tab/>
        <w:tab/>
        <w:tab/>
        <w:tab/>
      </w:r>
      <w:r w:rsidDel="00000000" w:rsidR="00000000" w:rsidRPr="00000000">
        <w:rPr>
          <w:b w:val="1"/>
          <w:sz w:val="24"/>
          <w:szCs w:val="24"/>
          <w:rtl w:val="0"/>
        </w:rPr>
        <w:t xml:space="preserve">30 minutes</w:t>
      </w:r>
      <w:r w:rsidDel="00000000" w:rsidR="00000000" w:rsidRPr="00000000">
        <w:rPr>
          <w:rtl w:val="0"/>
        </w:rPr>
      </w:r>
    </w:p>
    <w:p w:rsidR="00000000" w:rsidDel="00000000" w:rsidP="00000000" w:rsidRDefault="00000000" w:rsidRPr="00000000" w14:paraId="00000023">
      <w:pPr>
        <w:widowControl w:val="0"/>
        <w:ind w:left="-172" w:right="-180" w:firstLine="0"/>
        <w:rPr>
          <w:b w:val="1"/>
          <w:sz w:val="24"/>
          <w:szCs w:val="24"/>
        </w:rPr>
      </w:pPr>
      <w:r w:rsidDel="00000000" w:rsidR="00000000" w:rsidRPr="00000000">
        <w:rPr>
          <w:b w:val="1"/>
          <w:sz w:val="24"/>
          <w:szCs w:val="24"/>
          <w:rtl w:val="0"/>
        </w:rPr>
        <w:t xml:space="preserve">11.1 ASB Senate Bill S24-04:General Assembly</w:t>
      </w:r>
    </w:p>
    <w:p w:rsidR="00000000" w:rsidDel="00000000" w:rsidP="00000000" w:rsidRDefault="00000000" w:rsidRPr="00000000" w14:paraId="00000024">
      <w:pPr>
        <w:widowControl w:val="0"/>
        <w:ind w:left="-172" w:right="-180" w:firstLine="0"/>
        <w:rPr>
          <w:sz w:val="24"/>
          <w:szCs w:val="24"/>
        </w:rPr>
      </w:pPr>
      <w:r w:rsidDel="00000000" w:rsidR="00000000" w:rsidRPr="00000000">
        <w:rPr>
          <w:sz w:val="24"/>
          <w:szCs w:val="24"/>
          <w:rtl w:val="0"/>
        </w:rPr>
        <w:t xml:space="preserve">This time is reserved to discuss and potentially take action on the allocation of up to $5,000 to be used by ARCASB Senate to attend the General Assembly conference later this spring.</w:t>
      </w:r>
    </w:p>
    <w:p w:rsidR="00000000" w:rsidDel="00000000" w:rsidP="00000000" w:rsidRDefault="00000000" w:rsidRPr="00000000" w14:paraId="00000025">
      <w:pPr>
        <w:widowControl w:val="0"/>
        <w:ind w:left="-172" w:right="-180" w:firstLine="0"/>
        <w:rPr>
          <w:b w:val="1"/>
          <w:sz w:val="24"/>
          <w:szCs w:val="24"/>
        </w:rPr>
      </w:pPr>
      <w:r w:rsidDel="00000000" w:rsidR="00000000" w:rsidRPr="00000000">
        <w:rPr>
          <w:b w:val="1"/>
          <w:sz w:val="24"/>
          <w:szCs w:val="24"/>
          <w:rtl w:val="0"/>
        </w:rPr>
        <w:t xml:space="preserve">11.2 Psi Beta WPA Research Conference</w:t>
      </w:r>
    </w:p>
    <w:p w:rsidR="00000000" w:rsidDel="00000000" w:rsidP="00000000" w:rsidRDefault="00000000" w:rsidRPr="00000000" w14:paraId="00000026">
      <w:pPr>
        <w:widowControl w:val="0"/>
        <w:ind w:left="-172" w:right="-180" w:firstLine="0"/>
        <w:rPr>
          <w:sz w:val="24"/>
          <w:szCs w:val="24"/>
        </w:rPr>
      </w:pPr>
      <w:r w:rsidDel="00000000" w:rsidR="00000000" w:rsidRPr="00000000">
        <w:rPr>
          <w:sz w:val="24"/>
          <w:szCs w:val="24"/>
          <w:rtl w:val="0"/>
        </w:rPr>
        <w:t xml:space="preserve">This time is reserved to discuss and potentially take action on the allocation of up to $7,000 to be used to fund the Psi Beta Honor Society’s upcoming research presentation.</w:t>
      </w:r>
    </w:p>
    <w:p w:rsidR="00000000" w:rsidDel="00000000" w:rsidP="00000000" w:rsidRDefault="00000000" w:rsidRPr="00000000" w14:paraId="00000027">
      <w:pPr>
        <w:widowControl w:val="0"/>
        <w:ind w:left="-172" w:right="-180" w:firstLine="0"/>
        <w:rPr>
          <w:b w:val="1"/>
          <w:sz w:val="24"/>
          <w:szCs w:val="24"/>
        </w:rPr>
      </w:pPr>
      <w:r w:rsidDel="00000000" w:rsidR="00000000" w:rsidRPr="00000000">
        <w:rPr>
          <w:b w:val="1"/>
          <w:sz w:val="24"/>
          <w:szCs w:val="24"/>
          <w:rtl w:val="0"/>
        </w:rPr>
        <w:t xml:space="preserve">11.3 ASB Senate Bill S24-05: Celebration of Culture</w:t>
      </w:r>
    </w:p>
    <w:p w:rsidR="00000000" w:rsidDel="00000000" w:rsidP="00000000" w:rsidRDefault="00000000" w:rsidRPr="00000000" w14:paraId="00000028">
      <w:pPr>
        <w:widowControl w:val="0"/>
        <w:ind w:left="-172" w:right="-180" w:firstLine="0"/>
        <w:rPr>
          <w:sz w:val="24"/>
          <w:szCs w:val="24"/>
        </w:rPr>
      </w:pPr>
      <w:r w:rsidDel="00000000" w:rsidR="00000000" w:rsidRPr="00000000">
        <w:rPr>
          <w:sz w:val="24"/>
          <w:szCs w:val="24"/>
          <w:rtl w:val="0"/>
        </w:rPr>
        <w:t xml:space="preserve">This time is reserved to discuss and potentially allocated up to $1,500 for the ARC Sages to host a cultural event on campus.</w:t>
      </w:r>
    </w:p>
    <w:p w:rsidR="00000000" w:rsidDel="00000000" w:rsidP="00000000" w:rsidRDefault="00000000" w:rsidRPr="00000000" w14:paraId="00000029">
      <w:pPr>
        <w:widowControl w:val="0"/>
        <w:ind w:left="-172" w:right="-180" w:firstLine="0"/>
        <w:rPr>
          <w:sz w:val="24"/>
          <w:szCs w:val="24"/>
        </w:rPr>
      </w:pPr>
      <w:r w:rsidDel="00000000" w:rsidR="00000000" w:rsidRPr="00000000">
        <w:rPr>
          <w:b w:val="1"/>
          <w:sz w:val="24"/>
          <w:szCs w:val="24"/>
          <w:rtl w:val="0"/>
        </w:rPr>
        <w:t xml:space="preserve">11.4 Lobby Day Prep</w:t>
        <w:br w:type="textWrapping"/>
      </w:r>
      <w:r w:rsidDel="00000000" w:rsidR="00000000" w:rsidRPr="00000000">
        <w:rPr>
          <w:sz w:val="24"/>
          <w:szCs w:val="24"/>
          <w:rtl w:val="0"/>
        </w:rPr>
        <w:t xml:space="preserve">This time is reserved to begin preparation for our upcoming Lobby Day event.</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3</w:t>
      </w:r>
      <w:r w:rsidDel="00000000" w:rsidR="00000000" w:rsidRPr="00000000">
        <w:rPr>
          <w:b w:val="1"/>
          <w:color w:val="000000"/>
          <w:sz w:val="24"/>
          <w:szCs w:val="24"/>
          <w:rtl w:val="0"/>
        </w:rPr>
        <w:t xml:space="preserve"> minutes</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9</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1"/>
          <w:szCs w:val="21"/>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t xml:space="preserve">3 minutes</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Kevin Hill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ginfo.legislature.ca.gov/faces/billNavClient.xhtml?bill_id=202120220AB244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kevinhill.asbarc@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UGh1UKoaqoUiRUrdabFGkYBMMw==">CgMxLjAaDQoBMBIICgYIBTICCAEaDQoBMRIICgYIBTICCAEaDQoBMhIICgYIBTICCAE4AHIhMXEzdnhzR1FNZnJ1UGZGTG9ZYmxOQ09NR2lxRDk5ZlNT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