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0654A5" w14:textId="77777777" w:rsidR="00D20FB6" w:rsidRPr="00066E83" w:rsidRDefault="00D20FB6" w:rsidP="00896B69">
      <w:pPr>
        <w:rPr>
          <w:b/>
          <w:sz w:val="28"/>
          <w:szCs w:val="28"/>
        </w:rPr>
      </w:pPr>
      <w:r w:rsidRPr="00066E83">
        <w:rPr>
          <w:b/>
          <w:sz w:val="28"/>
          <w:szCs w:val="28"/>
        </w:rPr>
        <w:t>REVISITNG STUDENT COMMUNICATION RECOMMEDATIONS</w:t>
      </w:r>
    </w:p>
    <w:p w14:paraId="5EE9F310" w14:textId="51360790" w:rsidR="00896B69" w:rsidRPr="00D20FB6" w:rsidRDefault="00896B69" w:rsidP="00896B69">
      <w:r w:rsidRPr="00D20FB6">
        <w:t xml:space="preserve">Now </w:t>
      </w:r>
      <w:r w:rsidR="00D20FB6">
        <w:t>that ARC</w:t>
      </w:r>
      <w:r w:rsidRPr="00D20FB6">
        <w:t xml:space="preserve"> Homebases up and running and every student belongs to a case management team, we are well</w:t>
      </w:r>
      <w:r w:rsidR="00860A32">
        <w:t>-</w:t>
      </w:r>
      <w:r w:rsidRPr="00D20FB6">
        <w:t xml:space="preserve">positioned to rethink what messages we send, who should send various communications, and what modes of communication will work best.  </w:t>
      </w:r>
    </w:p>
    <w:p w14:paraId="501EA4B2" w14:textId="77777777" w:rsidR="00896B69" w:rsidRPr="00D20FB6" w:rsidRDefault="00896B69" w:rsidP="00896B69"/>
    <w:p w14:paraId="42A1327B" w14:textId="77777777" w:rsidR="00896B69" w:rsidRPr="00066E83" w:rsidRDefault="00896B69" w:rsidP="00896B69">
      <w:pPr>
        <w:rPr>
          <w:b/>
        </w:rPr>
      </w:pPr>
      <w:r w:rsidRPr="00066E83">
        <w:rPr>
          <w:b/>
        </w:rPr>
        <w:t>WEBSITE</w:t>
      </w:r>
    </w:p>
    <w:p w14:paraId="3D1A6F27" w14:textId="521FCA87" w:rsidR="00066E83" w:rsidRDefault="00896B69" w:rsidP="00896B69">
      <w:r w:rsidRPr="00D20FB6">
        <w:t>We hear it from frustrated students</w:t>
      </w:r>
      <w:r w:rsidR="00066E83">
        <w:t xml:space="preserve"> trying to access services or information on our website.</w:t>
      </w:r>
      <w:r w:rsidR="00860A32">
        <w:t xml:space="preserve"> </w:t>
      </w:r>
      <w:r w:rsidR="00066E83">
        <w:t xml:space="preserve">Our </w:t>
      </w:r>
      <w:r w:rsidR="002E76E0">
        <w:t>co</w:t>
      </w:r>
      <w:r w:rsidR="002E76E0" w:rsidRPr="00D20FB6">
        <w:t>lleagues field</w:t>
      </w:r>
      <w:r w:rsidRPr="00D20FB6">
        <w:t xml:space="preserve"> questions via email or phone because students cannot find what they need on the website. </w:t>
      </w:r>
      <w:r w:rsidR="00066E83">
        <w:t xml:space="preserve"> Some of these concerns stem from the </w:t>
      </w:r>
      <w:r w:rsidR="00CF717B">
        <w:t>content departments provide</w:t>
      </w:r>
      <w:r w:rsidR="00066E83">
        <w:t xml:space="preserve"> and some of the</w:t>
      </w:r>
      <w:r w:rsidR="00CF717B">
        <w:t xml:space="preserve"> concerns are </w:t>
      </w:r>
      <w:r w:rsidR="002E76E0">
        <w:t>as a</w:t>
      </w:r>
      <w:r w:rsidR="00066E83">
        <w:t xml:space="preserve"> result of web design. How can we support the ARC communications team and departments to improve the student’s </w:t>
      </w:r>
      <w:r w:rsidR="00CF717B">
        <w:t>experience?</w:t>
      </w:r>
    </w:p>
    <w:p w14:paraId="3A26F62C" w14:textId="77777777" w:rsidR="00896B69" w:rsidRPr="00D20FB6" w:rsidRDefault="00066E83" w:rsidP="00896B69">
      <w:r w:rsidRPr="00D20FB6">
        <w:t xml:space="preserve"> </w:t>
      </w:r>
    </w:p>
    <w:p w14:paraId="03BEC902" w14:textId="77777777" w:rsidR="00896B69" w:rsidRPr="00D20FB6" w:rsidRDefault="00896B69" w:rsidP="00896B69">
      <w:r w:rsidRPr="00066E83">
        <w:rPr>
          <w:b/>
        </w:rPr>
        <w:t xml:space="preserve">EMAIL </w:t>
      </w:r>
      <w:r w:rsidR="00D20FB6" w:rsidRPr="00066E83">
        <w:rPr>
          <w:b/>
        </w:rPr>
        <w:t>COMMUNICATIONS</w:t>
      </w:r>
      <w:r w:rsidR="00D20FB6" w:rsidRPr="00D20FB6">
        <w:t xml:space="preserve"> -</w:t>
      </w:r>
      <w:r w:rsidRPr="00D20FB6">
        <w:t xml:space="preserve"> Canvas, Los Rios Gmail, Starfish </w:t>
      </w:r>
    </w:p>
    <w:p w14:paraId="49320F18" w14:textId="37087755" w:rsidR="00896B69" w:rsidRPr="00D20FB6" w:rsidRDefault="00896B69" w:rsidP="00896B69">
      <w:r w:rsidRPr="00D20FB6">
        <w:t>During our IPASS work, we learned that strategic and targeted communications can build community</w:t>
      </w:r>
      <w:r w:rsidR="00860A32">
        <w:t xml:space="preserve">, </w:t>
      </w:r>
      <w:r w:rsidRPr="00D20FB6">
        <w:t>trust</w:t>
      </w:r>
      <w:r w:rsidR="00860A32">
        <w:t>,</w:t>
      </w:r>
      <w:r w:rsidRPr="00D20FB6">
        <w:t xml:space="preserve"> and credibility.  We learned that when colleges apply basic social science principles to communications, they increase student response rates. </w:t>
      </w:r>
    </w:p>
    <w:p w14:paraId="2079DC7E" w14:textId="77777777" w:rsidR="00896B69" w:rsidRPr="00D20FB6" w:rsidRDefault="00896B69" w:rsidP="00896B69"/>
    <w:p w14:paraId="7E0CA044" w14:textId="5AD6D3E4" w:rsidR="00896B69" w:rsidRPr="00D20FB6" w:rsidRDefault="00896B69" w:rsidP="00896B69">
      <w:r w:rsidRPr="00D20FB6">
        <w:t xml:space="preserve">Questions we can ask ourselves are:  </w:t>
      </w:r>
    </w:p>
    <w:p w14:paraId="456D5062" w14:textId="0B71A46C" w:rsidR="00896B69" w:rsidRDefault="00896B69" w:rsidP="00896B69">
      <w:pPr>
        <w:pStyle w:val="ListParagraph"/>
        <w:numPr>
          <w:ilvl w:val="0"/>
          <w:numId w:val="2"/>
        </w:numPr>
        <w:rPr>
          <w:rFonts w:eastAsia="Times New Roman"/>
        </w:rPr>
      </w:pPr>
      <w:r w:rsidRPr="00D20FB6">
        <w:rPr>
          <w:rFonts w:eastAsia="Times New Roman"/>
        </w:rPr>
        <w:t>how do we infuse our communications approach with knowledge of the students’ experience?</w:t>
      </w:r>
    </w:p>
    <w:p w14:paraId="21BD681A" w14:textId="361293F7" w:rsidR="00834B54" w:rsidRPr="00D20FB6" w:rsidRDefault="00834B54" w:rsidP="00896B69">
      <w:pPr>
        <w:pStyle w:val="ListParagraph"/>
        <w:numPr>
          <w:ilvl w:val="0"/>
          <w:numId w:val="2"/>
        </w:numPr>
        <w:rPr>
          <w:rFonts w:eastAsia="Times New Roman"/>
        </w:rPr>
      </w:pPr>
      <w:r>
        <w:rPr>
          <w:rFonts w:eastAsia="Times New Roman"/>
        </w:rPr>
        <w:t xml:space="preserve">how do we incorporate research-based practices into our communications strategy? </w:t>
      </w:r>
    </w:p>
    <w:p w14:paraId="0DB186DD" w14:textId="77777777" w:rsidR="00896B69" w:rsidRPr="00D20FB6" w:rsidRDefault="00896B69" w:rsidP="00896B69">
      <w:pPr>
        <w:pStyle w:val="ListParagraph"/>
        <w:numPr>
          <w:ilvl w:val="0"/>
          <w:numId w:val="2"/>
        </w:numPr>
        <w:rPr>
          <w:rFonts w:eastAsia="Times New Roman"/>
        </w:rPr>
      </w:pPr>
      <w:r w:rsidRPr="00D20FB6">
        <w:rPr>
          <w:rFonts w:eastAsia="Times New Roman"/>
        </w:rPr>
        <w:t>how do we make our communications relevant and salient</w:t>
      </w:r>
      <w:r w:rsidR="00D20FB6">
        <w:rPr>
          <w:rFonts w:eastAsia="Times New Roman"/>
        </w:rPr>
        <w:t xml:space="preserve"> to students</w:t>
      </w:r>
      <w:r w:rsidRPr="00D20FB6">
        <w:rPr>
          <w:rFonts w:eastAsia="Times New Roman"/>
        </w:rPr>
        <w:t xml:space="preserve">? </w:t>
      </w:r>
    </w:p>
    <w:p w14:paraId="6E8F75CB" w14:textId="77777777" w:rsidR="00896B69" w:rsidRPr="00D20FB6" w:rsidRDefault="00896B69" w:rsidP="00896B69">
      <w:pPr>
        <w:pStyle w:val="ListParagraph"/>
        <w:numPr>
          <w:ilvl w:val="0"/>
          <w:numId w:val="2"/>
        </w:numPr>
        <w:rPr>
          <w:rFonts w:eastAsia="Times New Roman"/>
        </w:rPr>
      </w:pPr>
      <w:r w:rsidRPr="00D20FB6">
        <w:rPr>
          <w:rFonts w:eastAsia="Times New Roman"/>
        </w:rPr>
        <w:t xml:space="preserve">how do we improve response rates when we send a call to action message? </w:t>
      </w:r>
    </w:p>
    <w:p w14:paraId="10A6DEB7" w14:textId="77777777" w:rsidR="00896B69" w:rsidRPr="00D20FB6" w:rsidRDefault="00896B69" w:rsidP="00896B69">
      <w:r w:rsidRPr="00D20FB6">
        <w:t> </w:t>
      </w:r>
    </w:p>
    <w:p w14:paraId="6CBAD098" w14:textId="77777777" w:rsidR="00D20FB6" w:rsidRPr="00066E83" w:rsidRDefault="00D20FB6" w:rsidP="00896B69">
      <w:pPr>
        <w:rPr>
          <w:b/>
          <w:sz w:val="24"/>
          <w:szCs w:val="24"/>
        </w:rPr>
      </w:pPr>
      <w:r w:rsidRPr="00066E83">
        <w:rPr>
          <w:b/>
          <w:sz w:val="24"/>
          <w:szCs w:val="24"/>
        </w:rPr>
        <w:t>PROPOSED WORKGROUP</w:t>
      </w:r>
    </w:p>
    <w:p w14:paraId="55E1474F" w14:textId="5EA8B391" w:rsidR="00896B69" w:rsidRPr="00D20FB6" w:rsidRDefault="00896B69" w:rsidP="00896B69">
      <w:r w:rsidRPr="00D20FB6">
        <w:t xml:space="preserve">A workgroup comprising students, faculty, and administrators could work on answering these questions.  </w:t>
      </w:r>
      <w:r w:rsidR="006205DA">
        <w:t xml:space="preserve">This group could be charged </w:t>
      </w:r>
      <w:r w:rsidR="002E76E0">
        <w:t xml:space="preserve">with </w:t>
      </w:r>
      <w:r w:rsidR="00D20FB6" w:rsidRPr="00D20FB6">
        <w:t>integrating the</w:t>
      </w:r>
      <w:r w:rsidRPr="00D20FB6">
        <w:t xml:space="preserve"> lived experiences of our students into ARC’s communications planning.  This group could develop best practices for communications in addition to coordinating using social science research, student feedback, and equity-informed practices. The quality and content of the message matters and so does the sender.</w:t>
      </w:r>
      <w:r w:rsidR="006205DA">
        <w:t xml:space="preserve"> </w:t>
      </w:r>
      <w:r w:rsidRPr="00D20FB6">
        <w:t xml:space="preserve">This work could include: </w:t>
      </w:r>
    </w:p>
    <w:p w14:paraId="3E7997B6" w14:textId="08FDBB83" w:rsidR="00896B69" w:rsidRDefault="00896B69" w:rsidP="00896B69">
      <w:pPr>
        <w:pStyle w:val="ListParagraph"/>
        <w:numPr>
          <w:ilvl w:val="0"/>
          <w:numId w:val="1"/>
        </w:numPr>
        <w:rPr>
          <w:rFonts w:eastAsia="Times New Roman"/>
        </w:rPr>
      </w:pPr>
      <w:r w:rsidRPr="00D20FB6">
        <w:rPr>
          <w:rFonts w:eastAsia="Times New Roman"/>
        </w:rPr>
        <w:t xml:space="preserve">evaluating and </w:t>
      </w:r>
      <w:r w:rsidR="00D20FB6" w:rsidRPr="00D20FB6">
        <w:rPr>
          <w:rFonts w:eastAsia="Times New Roman"/>
        </w:rPr>
        <w:t>understanding ARC’s</w:t>
      </w:r>
      <w:r w:rsidRPr="00D20FB6">
        <w:rPr>
          <w:rFonts w:eastAsia="Times New Roman"/>
        </w:rPr>
        <w:t xml:space="preserve"> student facing communications</w:t>
      </w:r>
    </w:p>
    <w:p w14:paraId="090F5168" w14:textId="25BDE522" w:rsidR="006205DA" w:rsidRPr="00D20FB6" w:rsidRDefault="006205DA" w:rsidP="00896B69">
      <w:pPr>
        <w:pStyle w:val="ListParagraph"/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 xml:space="preserve">conducting a literature review of promising practices related to student communication </w:t>
      </w:r>
    </w:p>
    <w:p w14:paraId="59BDFE2D" w14:textId="77777777" w:rsidR="00896B69" w:rsidRPr="00D20FB6" w:rsidRDefault="00896B69" w:rsidP="00896B69">
      <w:pPr>
        <w:pStyle w:val="ListParagraph"/>
        <w:numPr>
          <w:ilvl w:val="0"/>
          <w:numId w:val="1"/>
        </w:numPr>
        <w:rPr>
          <w:rFonts w:eastAsia="Times New Roman"/>
        </w:rPr>
      </w:pPr>
      <w:r w:rsidRPr="00D20FB6">
        <w:rPr>
          <w:rFonts w:eastAsia="Times New Roman"/>
        </w:rPr>
        <w:t xml:space="preserve">gathering feedback from students about the website </w:t>
      </w:r>
    </w:p>
    <w:p w14:paraId="68CCF51D" w14:textId="77777777" w:rsidR="00896B69" w:rsidRPr="00D20FB6" w:rsidRDefault="00896B69" w:rsidP="00896B69">
      <w:pPr>
        <w:pStyle w:val="ListParagraph"/>
        <w:numPr>
          <w:ilvl w:val="0"/>
          <w:numId w:val="1"/>
        </w:numPr>
        <w:rPr>
          <w:rFonts w:eastAsia="Times New Roman"/>
        </w:rPr>
      </w:pPr>
      <w:r w:rsidRPr="00D20FB6">
        <w:rPr>
          <w:rFonts w:eastAsia="Times New Roman"/>
        </w:rPr>
        <w:t xml:space="preserve">developing best practices </w:t>
      </w:r>
    </w:p>
    <w:p w14:paraId="19E4418A" w14:textId="77777777" w:rsidR="00066E83" w:rsidRPr="00066E83" w:rsidRDefault="00896B69" w:rsidP="00066E83">
      <w:pPr>
        <w:pStyle w:val="ListParagraph"/>
        <w:numPr>
          <w:ilvl w:val="0"/>
          <w:numId w:val="1"/>
        </w:numPr>
        <w:rPr>
          <w:rFonts w:eastAsia="Times New Roman"/>
        </w:rPr>
      </w:pPr>
      <w:r w:rsidRPr="00D20FB6">
        <w:rPr>
          <w:rFonts w:eastAsia="Times New Roman"/>
        </w:rPr>
        <w:t>making recommendations</w:t>
      </w:r>
      <w:r w:rsidR="00066E83">
        <w:rPr>
          <w:rFonts w:eastAsia="Times New Roman"/>
        </w:rPr>
        <w:t xml:space="preserve"> regarding </w:t>
      </w:r>
      <w:r w:rsidRPr="00066E83">
        <w:rPr>
          <w:rFonts w:eastAsia="Times New Roman"/>
        </w:rPr>
        <w:t xml:space="preserve">Student Communications </w:t>
      </w:r>
      <w:r w:rsidR="00066E83" w:rsidRPr="00066E83">
        <w:rPr>
          <w:rFonts w:eastAsia="Times New Roman"/>
        </w:rPr>
        <w:t xml:space="preserve">Coordination </w:t>
      </w:r>
      <w:r w:rsidRPr="00066E83">
        <w:rPr>
          <w:rFonts w:eastAsia="Times New Roman"/>
        </w:rPr>
        <w:t xml:space="preserve">vs </w:t>
      </w:r>
      <w:r w:rsidR="00D20FB6" w:rsidRPr="00066E83">
        <w:rPr>
          <w:rFonts w:eastAsia="Times New Roman"/>
        </w:rPr>
        <w:t>Centraliz</w:t>
      </w:r>
      <w:r w:rsidR="00066E83" w:rsidRPr="00066E83">
        <w:rPr>
          <w:rFonts w:eastAsia="Times New Roman"/>
        </w:rPr>
        <w:t>ation,</w:t>
      </w:r>
      <w:r w:rsidR="00D20FB6" w:rsidRPr="00066E83">
        <w:rPr>
          <w:rFonts w:eastAsia="Times New Roman"/>
        </w:rPr>
        <w:t xml:space="preserve"> Coordinating with DO Messages</w:t>
      </w:r>
      <w:r w:rsidR="00066E83" w:rsidRPr="00066E83">
        <w:rPr>
          <w:rFonts w:eastAsia="Times New Roman"/>
        </w:rPr>
        <w:t xml:space="preserve">, </w:t>
      </w:r>
      <w:r w:rsidR="00D20FB6" w:rsidRPr="00066E83">
        <w:t>Recommendations to DO</w:t>
      </w:r>
      <w:r w:rsidR="00066E83" w:rsidRPr="00066E83">
        <w:t>, User-Centered Website Improvements, Communication Best practices</w:t>
      </w:r>
      <w:r w:rsidR="00066E83">
        <w:t>, and more.</w:t>
      </w:r>
    </w:p>
    <w:p w14:paraId="64B3031A" w14:textId="77777777" w:rsidR="00E84130" w:rsidRPr="00066E83" w:rsidRDefault="00E84130"/>
    <w:sectPr w:rsidR="00E84130" w:rsidRPr="00066E8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6233234"/>
    <w:multiLevelType w:val="hybridMultilevel"/>
    <w:tmpl w:val="C00ACC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049222F"/>
    <w:multiLevelType w:val="hybridMultilevel"/>
    <w:tmpl w:val="3384D7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2A441E1"/>
    <w:multiLevelType w:val="hybridMultilevel"/>
    <w:tmpl w:val="B3843E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6B69"/>
    <w:rsid w:val="00066E83"/>
    <w:rsid w:val="002E76E0"/>
    <w:rsid w:val="00410ADB"/>
    <w:rsid w:val="006205DA"/>
    <w:rsid w:val="00834B54"/>
    <w:rsid w:val="00860A32"/>
    <w:rsid w:val="00896B69"/>
    <w:rsid w:val="00C84D62"/>
    <w:rsid w:val="00CF717B"/>
    <w:rsid w:val="00D20FB6"/>
    <w:rsid w:val="00E841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3C72CC"/>
  <w15:chartTrackingRefBased/>
  <w15:docId w15:val="{B6C40F77-747C-4E9E-9F36-595F433484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96B69"/>
    <w:pPr>
      <w:spacing w:after="0" w:line="240" w:lineRule="auto"/>
    </w:pPr>
    <w:rPr>
      <w:rFonts w:ascii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96B69"/>
    <w:pPr>
      <w:ind w:left="720"/>
    </w:pPr>
  </w:style>
  <w:style w:type="character" w:styleId="Hyperlink">
    <w:name w:val="Hyperlink"/>
    <w:basedOn w:val="DefaultParagraphFont"/>
    <w:uiPriority w:val="99"/>
    <w:semiHidden/>
    <w:unhideWhenUsed/>
    <w:rsid w:val="00896B6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0905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10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348</Words>
  <Characters>1990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Nelson, Jessica</dc:creator>
  <cp:keywords/>
  <dc:description/>
  <cp:lastModifiedBy>Jack Haglund</cp:lastModifiedBy>
  <cp:revision>3</cp:revision>
  <dcterms:created xsi:type="dcterms:W3CDTF">2021-03-02T00:03:00Z</dcterms:created>
  <dcterms:modified xsi:type="dcterms:W3CDTF">2021-03-02T00:38:00Z</dcterms:modified>
</cp:coreProperties>
</file>