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696B" w:rsidRPr="00F8696B" w:rsidRDefault="00F8696B" w:rsidP="00F8696B">
      <w:pPr>
        <w:tabs>
          <w:tab w:val="left" w:leader="hyphen" w:pos="2610"/>
        </w:tabs>
        <w:spacing w:after="0" w:line="240" w:lineRule="auto"/>
        <w:rPr>
          <w:rFonts w:ascii="Times New Roman" w:hAnsi="Times New Roman" w:cs="Times New Roman"/>
          <w:b/>
        </w:rPr>
      </w:pPr>
      <w:r w:rsidRPr="00F8696B">
        <w:rPr>
          <w:rFonts w:ascii="Times New Roman" w:hAnsi="Times New Roman" w:cs="Times New Roman"/>
          <w:b/>
        </w:rPr>
        <w:t>Resource Group</w:t>
      </w:r>
      <w:r w:rsidR="00CA7CB2" w:rsidRPr="00F8696B">
        <w:rPr>
          <w:rFonts w:ascii="Times New Roman" w:hAnsi="Times New Roman" w:cs="Times New Roman"/>
          <w:b/>
        </w:rPr>
        <w:t>:</w:t>
      </w:r>
      <w:r w:rsidRPr="00F8696B">
        <w:rPr>
          <w:rFonts w:ascii="Times New Roman" w:hAnsi="Times New Roman" w:cs="Times New Roman"/>
          <w:b/>
        </w:rPr>
        <w:tab/>
        <w:t xml:space="preserve">Event Configuration </w:t>
      </w:r>
    </w:p>
    <w:p w:rsidR="00F8696B" w:rsidRPr="00F8696B" w:rsidRDefault="00A526DB" w:rsidP="00F8696B">
      <w:pPr>
        <w:tabs>
          <w:tab w:val="left" w:leader="hyphen" w:pos="2610"/>
        </w:tabs>
        <w:spacing w:after="0" w:line="240" w:lineRule="auto"/>
        <w:rPr>
          <w:rFonts w:ascii="Times New Roman" w:hAnsi="Times New Roman" w:cs="Times New Roman"/>
          <w:b/>
        </w:rPr>
      </w:pPr>
      <w:r w:rsidRPr="00F8696B">
        <w:rPr>
          <w:rFonts w:ascii="Times New Roman" w:hAnsi="Times New Roman" w:cs="Times New Roman"/>
          <w:b/>
        </w:rPr>
        <w:t>Project Type:</w:t>
      </w:r>
      <w:r w:rsidR="00F8696B" w:rsidRPr="00F8696B">
        <w:rPr>
          <w:rFonts w:ascii="Times New Roman" w:hAnsi="Times New Roman" w:cs="Times New Roman"/>
          <w:b/>
        </w:rPr>
        <w:tab/>
        <w:t xml:space="preserve">Advice and </w:t>
      </w:r>
      <w:r w:rsidR="00FC6B5F" w:rsidRPr="00F8696B">
        <w:rPr>
          <w:rFonts w:ascii="Times New Roman" w:hAnsi="Times New Roman" w:cs="Times New Roman"/>
          <w:b/>
        </w:rPr>
        <w:t>Implementation</w:t>
      </w:r>
    </w:p>
    <w:p w:rsidR="00CA7CB2" w:rsidRPr="00F8696B" w:rsidRDefault="00F8696B" w:rsidP="00F8696B">
      <w:pPr>
        <w:tabs>
          <w:tab w:val="left" w:leader="hyphen" w:pos="2610"/>
        </w:tabs>
        <w:spacing w:after="0" w:line="240" w:lineRule="auto"/>
        <w:rPr>
          <w:rFonts w:ascii="Times New Roman" w:hAnsi="Times New Roman" w:cs="Times New Roman"/>
          <w:b/>
        </w:rPr>
      </w:pPr>
      <w:r w:rsidRPr="00F8696B">
        <w:rPr>
          <w:rFonts w:ascii="Times New Roman" w:hAnsi="Times New Roman" w:cs="Times New Roman"/>
          <w:b/>
        </w:rPr>
        <w:t>Project Duration:</w:t>
      </w:r>
      <w:r w:rsidRPr="00F8696B">
        <w:rPr>
          <w:rFonts w:ascii="Times New Roman" w:hAnsi="Times New Roman" w:cs="Times New Roman"/>
          <w:b/>
        </w:rPr>
        <w:tab/>
        <w:t>Sp19</w:t>
      </w:r>
    </w:p>
    <w:p w:rsidR="00F8696B" w:rsidRPr="00F8696B" w:rsidRDefault="00F8696B" w:rsidP="00F8696B">
      <w:pPr>
        <w:tabs>
          <w:tab w:val="left" w:leader="hyphen" w:pos="2610"/>
        </w:tabs>
        <w:spacing w:after="0" w:line="240" w:lineRule="auto"/>
        <w:rPr>
          <w:rFonts w:ascii="Times New Roman" w:hAnsi="Times New Roman" w:cs="Times New Roman"/>
          <w:b/>
        </w:rPr>
      </w:pPr>
      <w:r w:rsidRPr="00F8696B">
        <w:rPr>
          <w:rFonts w:ascii="Times New Roman" w:hAnsi="Times New Roman" w:cs="Times New Roman"/>
          <w:b/>
        </w:rPr>
        <w:t>Sponsoring Project Team:</w:t>
      </w:r>
      <w:r w:rsidRPr="00F8696B">
        <w:rPr>
          <w:rFonts w:ascii="Times New Roman" w:hAnsi="Times New Roman" w:cs="Times New Roman"/>
          <w:b/>
        </w:rPr>
        <w:tab/>
        <w:t>Enterprise-Level Scheduling Solution</w:t>
      </w:r>
      <w:r w:rsidRPr="00F8696B">
        <w:rPr>
          <w:rFonts w:ascii="Times New Roman" w:hAnsi="Times New Roman" w:cs="Times New Roman"/>
          <w:b/>
        </w:rPr>
        <w:t xml:space="preserve"> (ELSS)</w:t>
      </w:r>
    </w:p>
    <w:p w:rsidR="00901F7C" w:rsidRPr="00F8696B" w:rsidRDefault="00CA7CB2" w:rsidP="00F8696B">
      <w:pPr>
        <w:tabs>
          <w:tab w:val="left" w:leader="hyphen" w:pos="2610"/>
        </w:tabs>
        <w:spacing w:after="0" w:line="240" w:lineRule="auto"/>
        <w:rPr>
          <w:rFonts w:ascii="Times New Roman" w:hAnsi="Times New Roman" w:cs="Times New Roman"/>
          <w:b/>
        </w:rPr>
      </w:pPr>
      <w:r w:rsidRPr="00F8696B">
        <w:rPr>
          <w:rFonts w:ascii="Times New Roman" w:hAnsi="Times New Roman" w:cs="Times New Roman"/>
          <w:b/>
        </w:rPr>
        <w:t>Sponsoring Council:</w:t>
      </w:r>
      <w:r w:rsidR="00935E20" w:rsidRPr="00F8696B">
        <w:rPr>
          <w:rFonts w:ascii="Times New Roman" w:hAnsi="Times New Roman" w:cs="Times New Roman"/>
          <w:b/>
        </w:rPr>
        <w:t xml:space="preserve"> </w:t>
      </w:r>
      <w:r w:rsidR="00F8696B" w:rsidRPr="00F8696B">
        <w:rPr>
          <w:rFonts w:ascii="Times New Roman" w:hAnsi="Times New Roman" w:cs="Times New Roman"/>
          <w:b/>
        </w:rPr>
        <w:tab/>
      </w:r>
      <w:r w:rsidR="00AD059C" w:rsidRPr="00F8696B">
        <w:rPr>
          <w:rFonts w:ascii="Times New Roman" w:hAnsi="Times New Roman" w:cs="Times New Roman"/>
          <w:b/>
        </w:rPr>
        <w:t xml:space="preserve">Student </w:t>
      </w:r>
      <w:r w:rsidR="00935E20" w:rsidRPr="00F8696B">
        <w:rPr>
          <w:rFonts w:ascii="Times New Roman" w:hAnsi="Times New Roman" w:cs="Times New Roman"/>
          <w:b/>
        </w:rPr>
        <w:t>Success Council</w:t>
      </w:r>
    </w:p>
    <w:p w:rsidR="00CA7CB2" w:rsidRPr="00F8696B" w:rsidRDefault="00CA7CB2" w:rsidP="00CA7CB2">
      <w:pPr>
        <w:pBdr>
          <w:top w:val="single" w:sz="12" w:space="1" w:color="A6A6A6" w:themeColor="background1" w:themeShade="A6"/>
        </w:pBdr>
        <w:spacing w:after="0" w:line="240" w:lineRule="auto"/>
        <w:rPr>
          <w:rFonts w:ascii="Times New Roman" w:hAnsi="Times New Roman" w:cs="Times New Roman"/>
          <w:color w:val="365F91" w:themeColor="accent1" w:themeShade="BF"/>
          <w:sz w:val="20"/>
          <w:szCs w:val="20"/>
        </w:rPr>
      </w:pPr>
      <w:r w:rsidRPr="00F8696B">
        <w:rPr>
          <w:rFonts w:ascii="Times New Roman" w:hAnsi="Times New Roman" w:cs="Times New Roman"/>
          <w:b/>
          <w:color w:val="365F91" w:themeColor="accent1" w:themeShade="BF"/>
          <w:sz w:val="24"/>
          <w:szCs w:val="24"/>
        </w:rPr>
        <w:t>PROJECT BACKGROUND AND NEED</w:t>
      </w:r>
      <w:r w:rsidRPr="00F8696B">
        <w:rPr>
          <w:rFonts w:ascii="Times New Roman" w:hAnsi="Times New Roman" w:cs="Times New Roman"/>
          <w:b/>
          <w:color w:val="365F91" w:themeColor="accent1" w:themeShade="BF"/>
          <w:sz w:val="24"/>
          <w:szCs w:val="24"/>
        </w:rPr>
        <w:tab/>
      </w:r>
      <w:r w:rsidR="00952471" w:rsidRPr="00F8696B">
        <w:rPr>
          <w:rFonts w:ascii="Times New Roman" w:hAnsi="Times New Roman" w:cs="Times New Roman"/>
          <w:b/>
          <w:color w:val="365F91" w:themeColor="accent1" w:themeShade="BF"/>
          <w:sz w:val="20"/>
          <w:szCs w:val="24"/>
        </w:rPr>
        <w:t>(Why is the project necessary?)</w:t>
      </w:r>
      <w:r w:rsidRPr="00F8696B">
        <w:rPr>
          <w:rFonts w:ascii="Times New Roman" w:hAnsi="Times New Roman" w:cs="Times New Roman"/>
          <w:b/>
          <w:color w:val="365F91" w:themeColor="accent1" w:themeShade="BF"/>
          <w:sz w:val="24"/>
          <w:szCs w:val="24"/>
        </w:rPr>
        <w:tab/>
      </w:r>
      <w:r w:rsidRPr="00F8696B">
        <w:rPr>
          <w:rFonts w:ascii="Times New Roman" w:hAnsi="Times New Roman" w:cs="Times New Roman"/>
          <w:b/>
          <w:color w:val="365F91" w:themeColor="accent1" w:themeShade="BF"/>
          <w:sz w:val="24"/>
          <w:szCs w:val="24"/>
        </w:rPr>
        <w:tab/>
      </w:r>
      <w:r w:rsidRPr="00F8696B">
        <w:rPr>
          <w:rFonts w:ascii="Times New Roman" w:hAnsi="Times New Roman" w:cs="Times New Roman"/>
          <w:b/>
          <w:color w:val="365F91" w:themeColor="accent1" w:themeShade="BF"/>
          <w:sz w:val="24"/>
          <w:szCs w:val="24"/>
        </w:rPr>
        <w:tab/>
      </w:r>
      <w:r w:rsidRPr="00F8696B">
        <w:rPr>
          <w:rFonts w:ascii="Times New Roman" w:hAnsi="Times New Roman" w:cs="Times New Roman"/>
          <w:b/>
          <w:color w:val="365F91" w:themeColor="accent1" w:themeShade="BF"/>
          <w:sz w:val="24"/>
          <w:szCs w:val="24"/>
        </w:rPr>
        <w:tab/>
      </w:r>
      <w:r w:rsidRPr="00F8696B">
        <w:rPr>
          <w:rFonts w:ascii="Times New Roman" w:hAnsi="Times New Roman" w:cs="Times New Roman"/>
          <w:b/>
          <w:color w:val="365F91" w:themeColor="accent1" w:themeShade="BF"/>
          <w:sz w:val="24"/>
          <w:szCs w:val="24"/>
        </w:rPr>
        <w:tab/>
      </w:r>
      <w:r w:rsidRPr="00F8696B">
        <w:rPr>
          <w:rFonts w:ascii="Times New Roman" w:hAnsi="Times New Roman" w:cs="Times New Roman"/>
          <w:b/>
          <w:color w:val="365F91" w:themeColor="accent1" w:themeShade="BF"/>
          <w:sz w:val="24"/>
          <w:szCs w:val="24"/>
        </w:rPr>
        <w:tab/>
      </w:r>
      <w:r w:rsidRPr="00F8696B">
        <w:rPr>
          <w:rFonts w:ascii="Times New Roman" w:hAnsi="Times New Roman" w:cs="Times New Roman"/>
          <w:color w:val="365F91" w:themeColor="accent1" w:themeShade="BF"/>
          <w:sz w:val="20"/>
          <w:szCs w:val="20"/>
        </w:rPr>
        <w:t xml:space="preserve">          </w:t>
      </w:r>
    </w:p>
    <w:p w:rsidR="00596CD8" w:rsidRPr="00F8696B" w:rsidRDefault="00F8696B" w:rsidP="00F8696B">
      <w:pPr>
        <w:spacing w:after="0" w:line="240" w:lineRule="auto"/>
        <w:rPr>
          <w:rFonts w:ascii="Times New Roman" w:hAnsi="Times New Roman" w:cs="Times New Roman"/>
        </w:rPr>
      </w:pPr>
      <w:r w:rsidRPr="00F8696B">
        <w:rPr>
          <w:rFonts w:ascii="Times New Roman" w:hAnsi="Times New Roman" w:cs="Times New Roman"/>
          <w:color w:val="000000"/>
        </w:rPr>
        <w:t xml:space="preserve">The ELSS </w:t>
      </w:r>
      <w:r>
        <w:rPr>
          <w:rFonts w:ascii="Times New Roman" w:hAnsi="Times New Roman" w:cs="Times New Roman"/>
          <w:color w:val="000000"/>
        </w:rPr>
        <w:t xml:space="preserve">group is requesting the creation of a resource group to assist in gathering additional information to assist in the configuration and development of business practices regarding the use of Ad Astra Schedule to be used to schedule events at ARC. NOTE: within this context, an ‘event’ is anything scheduled on (or in some cases off) campus which is not attached to FTE or scheduled through PeopleSoft (i.e. sections of courses). The Resource group is being convened in order to expand participation in this project and ensure that the ELSS committee considers the full scope of how events are scheduled at ARC. </w:t>
      </w:r>
    </w:p>
    <w:p w:rsidR="00CA7CB2" w:rsidRPr="00F8696B" w:rsidRDefault="00886926" w:rsidP="00886926">
      <w:pPr>
        <w:pBdr>
          <w:top w:val="single" w:sz="12" w:space="1" w:color="A6A6A6" w:themeColor="background1" w:themeShade="A6"/>
        </w:pBdr>
        <w:spacing w:after="0" w:line="240" w:lineRule="auto"/>
        <w:rPr>
          <w:rFonts w:ascii="Times New Roman" w:hAnsi="Times New Roman" w:cs="Times New Roman"/>
          <w:b/>
          <w:color w:val="365F91" w:themeColor="accent1" w:themeShade="BF"/>
          <w:sz w:val="24"/>
          <w:szCs w:val="24"/>
        </w:rPr>
      </w:pPr>
      <w:r w:rsidRPr="00F8696B">
        <w:rPr>
          <w:rFonts w:ascii="Times New Roman" w:hAnsi="Times New Roman" w:cs="Times New Roman"/>
          <w:b/>
          <w:color w:val="365F91" w:themeColor="accent1" w:themeShade="BF"/>
          <w:sz w:val="24"/>
          <w:szCs w:val="24"/>
        </w:rPr>
        <w:t>PROJECT PURPOSE</w:t>
      </w:r>
      <w:r w:rsidR="00D67552" w:rsidRPr="00F8696B">
        <w:rPr>
          <w:rFonts w:ascii="Times New Roman" w:hAnsi="Times New Roman" w:cs="Times New Roman"/>
          <w:b/>
          <w:color w:val="365F91" w:themeColor="accent1" w:themeShade="BF"/>
          <w:sz w:val="24"/>
          <w:szCs w:val="24"/>
        </w:rPr>
        <w:t xml:space="preserve"> AND</w:t>
      </w:r>
      <w:r w:rsidR="00E436EE" w:rsidRPr="00F8696B">
        <w:rPr>
          <w:rFonts w:ascii="Times New Roman" w:hAnsi="Times New Roman" w:cs="Times New Roman"/>
          <w:b/>
          <w:color w:val="365F91" w:themeColor="accent1" w:themeShade="BF"/>
          <w:sz w:val="24"/>
          <w:szCs w:val="24"/>
        </w:rPr>
        <w:t xml:space="preserve"> SCOPE</w:t>
      </w:r>
      <w:r w:rsidR="00952471" w:rsidRPr="00F8696B">
        <w:rPr>
          <w:rFonts w:ascii="Times New Roman" w:hAnsi="Times New Roman" w:cs="Times New Roman"/>
          <w:b/>
          <w:color w:val="365F91" w:themeColor="accent1" w:themeShade="BF"/>
          <w:sz w:val="24"/>
          <w:szCs w:val="24"/>
        </w:rPr>
        <w:t xml:space="preserve"> </w:t>
      </w:r>
      <w:r w:rsidR="00952471" w:rsidRPr="00F8696B">
        <w:rPr>
          <w:rFonts w:ascii="Times New Roman" w:hAnsi="Times New Roman" w:cs="Times New Roman"/>
          <w:b/>
          <w:color w:val="365F91" w:themeColor="accent1" w:themeShade="BF"/>
          <w:sz w:val="20"/>
          <w:szCs w:val="24"/>
        </w:rPr>
        <w:t xml:space="preserve">(What is the project expected to </w:t>
      </w:r>
      <w:r w:rsidR="009769B8" w:rsidRPr="00F8696B">
        <w:rPr>
          <w:rFonts w:ascii="Times New Roman" w:hAnsi="Times New Roman" w:cs="Times New Roman"/>
          <w:b/>
          <w:color w:val="365F91" w:themeColor="accent1" w:themeShade="BF"/>
          <w:sz w:val="20"/>
          <w:szCs w:val="24"/>
        </w:rPr>
        <w:t>encompass</w:t>
      </w:r>
      <w:r w:rsidR="00952471" w:rsidRPr="00F8696B">
        <w:rPr>
          <w:rFonts w:ascii="Times New Roman" w:hAnsi="Times New Roman" w:cs="Times New Roman"/>
          <w:b/>
          <w:color w:val="365F91" w:themeColor="accent1" w:themeShade="BF"/>
          <w:sz w:val="20"/>
          <w:szCs w:val="24"/>
        </w:rPr>
        <w:t>?</w:t>
      </w:r>
      <w:r w:rsidR="009769B8" w:rsidRPr="00F8696B">
        <w:rPr>
          <w:rFonts w:ascii="Times New Roman" w:hAnsi="Times New Roman" w:cs="Times New Roman"/>
          <w:b/>
          <w:color w:val="365F91" w:themeColor="accent1" w:themeShade="BF"/>
          <w:sz w:val="20"/>
          <w:szCs w:val="24"/>
        </w:rPr>
        <w:t xml:space="preserve"> What are the boundaries?</w:t>
      </w:r>
      <w:r w:rsidR="00952471" w:rsidRPr="00F8696B">
        <w:rPr>
          <w:rFonts w:ascii="Times New Roman" w:hAnsi="Times New Roman" w:cs="Times New Roman"/>
          <w:b/>
          <w:color w:val="365F91" w:themeColor="accent1" w:themeShade="BF"/>
          <w:sz w:val="20"/>
          <w:szCs w:val="24"/>
        </w:rPr>
        <w:t>)</w:t>
      </w:r>
    </w:p>
    <w:p w:rsidR="00B41C9E" w:rsidRPr="00F8696B" w:rsidRDefault="00F8696B" w:rsidP="00B41C9E">
      <w:pPr>
        <w:spacing w:after="0" w:line="240" w:lineRule="auto"/>
        <w:rPr>
          <w:rFonts w:ascii="Times New Roman" w:hAnsi="Times New Roman" w:cs="Times New Roman"/>
        </w:rPr>
      </w:pPr>
      <w:r>
        <w:rPr>
          <w:rFonts w:ascii="Times New Roman" w:hAnsi="Times New Roman" w:cs="Times New Roman"/>
        </w:rPr>
        <w:t>The resource group will be asked to provide input and feedback regarding the following areas of consideration for the implementation of Ad Astra and the development of business practices to utilize it:</w:t>
      </w:r>
    </w:p>
    <w:p w:rsidR="00F8696B" w:rsidRPr="00F8696B" w:rsidRDefault="00F8696B" w:rsidP="00F8696B">
      <w:pPr>
        <w:pStyle w:val="ListParagraph"/>
        <w:numPr>
          <w:ilvl w:val="0"/>
          <w:numId w:val="49"/>
        </w:numPr>
        <w:spacing w:after="0" w:line="240" w:lineRule="auto"/>
        <w:rPr>
          <w:rFonts w:ascii="Times New Roman" w:hAnsi="Times New Roman" w:cs="Times New Roman"/>
          <w:b/>
        </w:rPr>
      </w:pPr>
      <w:r w:rsidRPr="00F8696B">
        <w:rPr>
          <w:rFonts w:ascii="Times New Roman" w:hAnsi="Times New Roman" w:cs="Times New Roman"/>
          <w:b/>
        </w:rPr>
        <w:t>Map out current process and procedures regarding how events are scheduled. Evaluate current “ownership and approval” structures and determine if these structures need to be updated or directly inputted into Ad Astra</w:t>
      </w:r>
      <w:r>
        <w:rPr>
          <w:rFonts w:ascii="Times New Roman" w:hAnsi="Times New Roman" w:cs="Times New Roman"/>
          <w:b/>
        </w:rPr>
        <w:t>.</w:t>
      </w:r>
    </w:p>
    <w:p w:rsidR="00F8696B" w:rsidRPr="00F8696B" w:rsidRDefault="00F8696B" w:rsidP="00F8696B">
      <w:pPr>
        <w:pStyle w:val="ListParagraph"/>
        <w:numPr>
          <w:ilvl w:val="0"/>
          <w:numId w:val="49"/>
        </w:numPr>
        <w:spacing w:after="0" w:line="240" w:lineRule="auto"/>
        <w:rPr>
          <w:rFonts w:ascii="Times New Roman" w:hAnsi="Times New Roman" w:cs="Times New Roman"/>
          <w:b/>
        </w:rPr>
      </w:pPr>
      <w:r w:rsidRPr="00F8696B">
        <w:rPr>
          <w:rFonts w:ascii="Times New Roman" w:hAnsi="Times New Roman" w:cs="Times New Roman"/>
          <w:b/>
        </w:rPr>
        <w:t>Identify Event Types and Meeting Types that will be available in Ad Astra and configure the system</w:t>
      </w:r>
      <w:r>
        <w:rPr>
          <w:rFonts w:ascii="Times New Roman" w:hAnsi="Times New Roman" w:cs="Times New Roman"/>
          <w:b/>
        </w:rPr>
        <w:t>.</w:t>
      </w:r>
    </w:p>
    <w:p w:rsidR="00F8696B" w:rsidRPr="00F8696B" w:rsidRDefault="00F8696B" w:rsidP="00F8696B">
      <w:pPr>
        <w:pStyle w:val="ListParagraph"/>
        <w:numPr>
          <w:ilvl w:val="0"/>
          <w:numId w:val="49"/>
        </w:numPr>
        <w:spacing w:after="0" w:line="240" w:lineRule="auto"/>
        <w:rPr>
          <w:rFonts w:ascii="Times New Roman" w:hAnsi="Times New Roman" w:cs="Times New Roman"/>
          <w:b/>
        </w:rPr>
      </w:pPr>
      <w:r w:rsidRPr="00F8696B">
        <w:rPr>
          <w:rFonts w:ascii="Times New Roman" w:hAnsi="Times New Roman" w:cs="Times New Roman"/>
          <w:b/>
        </w:rPr>
        <w:t xml:space="preserve">Configure workflow, vendors, equipment and other resources which may be requested through the events process. </w:t>
      </w:r>
    </w:p>
    <w:p w:rsidR="00F8696B" w:rsidRDefault="00F8696B" w:rsidP="00F8696B">
      <w:pPr>
        <w:pStyle w:val="ListParagraph"/>
        <w:numPr>
          <w:ilvl w:val="0"/>
          <w:numId w:val="49"/>
        </w:numPr>
        <w:spacing w:after="0" w:line="240" w:lineRule="auto"/>
        <w:rPr>
          <w:rFonts w:ascii="Times New Roman" w:hAnsi="Times New Roman" w:cs="Times New Roman"/>
          <w:b/>
        </w:rPr>
      </w:pPr>
      <w:r w:rsidRPr="00F8696B">
        <w:rPr>
          <w:rFonts w:ascii="Times New Roman" w:hAnsi="Times New Roman" w:cs="Times New Roman"/>
          <w:b/>
        </w:rPr>
        <w:t xml:space="preserve">Establish appropriate ‘customers’ within Ad Astra with the requisite usage permissions and approval structures. </w:t>
      </w:r>
    </w:p>
    <w:p w:rsidR="00F8696B" w:rsidRDefault="00F8696B" w:rsidP="00F8696B">
      <w:pPr>
        <w:pStyle w:val="ListParagraph"/>
        <w:numPr>
          <w:ilvl w:val="0"/>
          <w:numId w:val="49"/>
        </w:numPr>
        <w:spacing w:after="0" w:line="240" w:lineRule="auto"/>
        <w:rPr>
          <w:rFonts w:ascii="Times New Roman" w:hAnsi="Times New Roman" w:cs="Times New Roman"/>
          <w:b/>
        </w:rPr>
      </w:pPr>
      <w:r w:rsidRPr="00F8696B">
        <w:rPr>
          <w:rFonts w:ascii="Times New Roman" w:hAnsi="Times New Roman" w:cs="Times New Roman"/>
          <w:b/>
        </w:rPr>
        <w:t>Identify external locations which need to be configured in Ad Astra so that they may be reserved, scheduled, and correctly configured for a variety of event types.</w:t>
      </w:r>
    </w:p>
    <w:p w:rsidR="00F8696B" w:rsidRPr="00F8696B" w:rsidRDefault="00F8696B" w:rsidP="00F8696B">
      <w:pPr>
        <w:pStyle w:val="ListParagraph"/>
        <w:numPr>
          <w:ilvl w:val="0"/>
          <w:numId w:val="49"/>
        </w:numPr>
        <w:spacing w:after="0" w:line="240" w:lineRule="auto"/>
        <w:rPr>
          <w:rFonts w:ascii="Times New Roman" w:hAnsi="Times New Roman" w:cs="Times New Roman"/>
          <w:b/>
        </w:rPr>
      </w:pPr>
      <w:r>
        <w:rPr>
          <w:rFonts w:ascii="Times New Roman" w:hAnsi="Times New Roman" w:cs="Times New Roman"/>
          <w:b/>
        </w:rPr>
        <w:t>D</w:t>
      </w:r>
      <w:r w:rsidRPr="00F8696B">
        <w:rPr>
          <w:rFonts w:ascii="Times New Roman" w:hAnsi="Times New Roman" w:cs="Times New Roman"/>
          <w:b/>
        </w:rPr>
        <w:t xml:space="preserve">evelop </w:t>
      </w:r>
      <w:r>
        <w:rPr>
          <w:rFonts w:ascii="Times New Roman" w:hAnsi="Times New Roman" w:cs="Times New Roman"/>
          <w:b/>
        </w:rPr>
        <w:t xml:space="preserve">proposed </w:t>
      </w:r>
      <w:r w:rsidRPr="00F8696B">
        <w:rPr>
          <w:rFonts w:ascii="Times New Roman" w:hAnsi="Times New Roman" w:cs="Times New Roman"/>
          <w:b/>
        </w:rPr>
        <w:t>criteria on what takes priority for scheduled events.</w:t>
      </w:r>
    </w:p>
    <w:p w:rsidR="00F8696B" w:rsidRPr="00F8696B" w:rsidRDefault="00F8696B" w:rsidP="00F8696B">
      <w:pPr>
        <w:pStyle w:val="ListParagraph"/>
        <w:numPr>
          <w:ilvl w:val="0"/>
          <w:numId w:val="49"/>
        </w:numPr>
        <w:spacing w:after="0" w:line="240" w:lineRule="auto"/>
        <w:rPr>
          <w:rFonts w:ascii="Times New Roman" w:hAnsi="Times New Roman" w:cs="Times New Roman"/>
          <w:b/>
        </w:rPr>
      </w:pPr>
      <w:r>
        <w:rPr>
          <w:rFonts w:ascii="Times New Roman" w:hAnsi="Times New Roman" w:cs="Times New Roman"/>
          <w:b/>
        </w:rPr>
        <w:t>D</w:t>
      </w:r>
      <w:r w:rsidRPr="00F8696B">
        <w:rPr>
          <w:rFonts w:ascii="Times New Roman" w:hAnsi="Times New Roman" w:cs="Times New Roman"/>
          <w:b/>
        </w:rPr>
        <w:t xml:space="preserve">evelop </w:t>
      </w:r>
      <w:r>
        <w:rPr>
          <w:rFonts w:ascii="Times New Roman" w:hAnsi="Times New Roman" w:cs="Times New Roman"/>
          <w:b/>
        </w:rPr>
        <w:t xml:space="preserve">proposed </w:t>
      </w:r>
      <w:r w:rsidRPr="00F8696B">
        <w:rPr>
          <w:rFonts w:ascii="Times New Roman" w:hAnsi="Times New Roman" w:cs="Times New Roman"/>
          <w:b/>
        </w:rPr>
        <w:t xml:space="preserve">criteria </w:t>
      </w:r>
      <w:r w:rsidRPr="00F8696B">
        <w:rPr>
          <w:rFonts w:ascii="Times New Roman" w:hAnsi="Times New Roman" w:cs="Times New Roman"/>
          <w:b/>
        </w:rPr>
        <w:t>to evaluate if different rooms may have different priority sets.</w:t>
      </w:r>
    </w:p>
    <w:p w:rsidR="00F8696B" w:rsidRPr="00F8696B" w:rsidRDefault="00F8696B" w:rsidP="00F8696B">
      <w:pPr>
        <w:pStyle w:val="ListParagraph"/>
        <w:numPr>
          <w:ilvl w:val="0"/>
          <w:numId w:val="49"/>
        </w:numPr>
        <w:spacing w:after="0" w:line="240" w:lineRule="auto"/>
        <w:rPr>
          <w:rFonts w:ascii="Times New Roman" w:hAnsi="Times New Roman" w:cs="Times New Roman"/>
          <w:b/>
        </w:rPr>
      </w:pPr>
      <w:r>
        <w:rPr>
          <w:rFonts w:ascii="Times New Roman" w:hAnsi="Times New Roman" w:cs="Times New Roman"/>
          <w:b/>
        </w:rPr>
        <w:t>D</w:t>
      </w:r>
      <w:r w:rsidRPr="00F8696B">
        <w:rPr>
          <w:rFonts w:ascii="Times New Roman" w:hAnsi="Times New Roman" w:cs="Times New Roman"/>
          <w:b/>
        </w:rPr>
        <w:t xml:space="preserve">evelop </w:t>
      </w:r>
      <w:r>
        <w:rPr>
          <w:rFonts w:ascii="Times New Roman" w:hAnsi="Times New Roman" w:cs="Times New Roman"/>
          <w:b/>
        </w:rPr>
        <w:t xml:space="preserve">proposed </w:t>
      </w:r>
      <w:r w:rsidRPr="00F8696B">
        <w:rPr>
          <w:rFonts w:ascii="Times New Roman" w:hAnsi="Times New Roman" w:cs="Times New Roman"/>
          <w:b/>
        </w:rPr>
        <w:t xml:space="preserve">criteria </w:t>
      </w:r>
      <w:r w:rsidRPr="00F8696B">
        <w:rPr>
          <w:rFonts w:ascii="Times New Roman" w:hAnsi="Times New Roman" w:cs="Times New Roman"/>
          <w:b/>
        </w:rPr>
        <w:t>to establish a list of specialty rooms with restrictive approval.</w:t>
      </w:r>
    </w:p>
    <w:p w:rsidR="00F8696B" w:rsidRDefault="00F8696B" w:rsidP="00F8696B">
      <w:pPr>
        <w:pStyle w:val="ListParagraph"/>
        <w:numPr>
          <w:ilvl w:val="0"/>
          <w:numId w:val="49"/>
        </w:numPr>
        <w:spacing w:after="0" w:line="240" w:lineRule="auto"/>
        <w:rPr>
          <w:rFonts w:ascii="Times New Roman" w:hAnsi="Times New Roman" w:cs="Times New Roman"/>
          <w:b/>
        </w:rPr>
      </w:pPr>
      <w:r>
        <w:rPr>
          <w:rFonts w:ascii="Times New Roman" w:hAnsi="Times New Roman" w:cs="Times New Roman"/>
          <w:b/>
        </w:rPr>
        <w:t>D</w:t>
      </w:r>
      <w:r w:rsidRPr="00F8696B">
        <w:rPr>
          <w:rFonts w:ascii="Times New Roman" w:hAnsi="Times New Roman" w:cs="Times New Roman"/>
          <w:b/>
        </w:rPr>
        <w:t xml:space="preserve">evelop </w:t>
      </w:r>
      <w:r>
        <w:rPr>
          <w:rFonts w:ascii="Times New Roman" w:hAnsi="Times New Roman" w:cs="Times New Roman"/>
          <w:b/>
        </w:rPr>
        <w:t xml:space="preserve">proposed </w:t>
      </w:r>
      <w:r w:rsidRPr="00F8696B">
        <w:rPr>
          <w:rFonts w:ascii="Times New Roman" w:hAnsi="Times New Roman" w:cs="Times New Roman"/>
          <w:b/>
        </w:rPr>
        <w:t xml:space="preserve">criteria </w:t>
      </w:r>
      <w:r w:rsidRPr="00F8696B">
        <w:rPr>
          <w:rFonts w:ascii="Times New Roman" w:hAnsi="Times New Roman" w:cs="Times New Roman"/>
          <w:b/>
        </w:rPr>
        <w:t>to identify department/division room sets for same-day scheduling.</w:t>
      </w:r>
    </w:p>
    <w:p w:rsidR="00F8696B" w:rsidRPr="00F8696B" w:rsidRDefault="00315E96" w:rsidP="00F8696B">
      <w:pPr>
        <w:pStyle w:val="ListParagraph"/>
        <w:numPr>
          <w:ilvl w:val="0"/>
          <w:numId w:val="49"/>
        </w:numPr>
        <w:spacing w:after="0" w:line="240" w:lineRule="auto"/>
        <w:rPr>
          <w:rFonts w:ascii="Times New Roman" w:hAnsi="Times New Roman" w:cs="Times New Roman"/>
          <w:b/>
        </w:rPr>
      </w:pPr>
      <w:r>
        <w:rPr>
          <w:rFonts w:ascii="Times New Roman" w:hAnsi="Times New Roman" w:cs="Times New Roman"/>
          <w:b/>
        </w:rPr>
        <w:t>D</w:t>
      </w:r>
      <w:r w:rsidRPr="00F8696B">
        <w:rPr>
          <w:rFonts w:ascii="Times New Roman" w:hAnsi="Times New Roman" w:cs="Times New Roman"/>
          <w:b/>
        </w:rPr>
        <w:t xml:space="preserve">evelop </w:t>
      </w:r>
      <w:r>
        <w:rPr>
          <w:rFonts w:ascii="Times New Roman" w:hAnsi="Times New Roman" w:cs="Times New Roman"/>
          <w:b/>
        </w:rPr>
        <w:t xml:space="preserve">proposed </w:t>
      </w:r>
      <w:r w:rsidRPr="00F8696B">
        <w:rPr>
          <w:rFonts w:ascii="Times New Roman" w:hAnsi="Times New Roman" w:cs="Times New Roman"/>
          <w:b/>
        </w:rPr>
        <w:t xml:space="preserve">criteria </w:t>
      </w:r>
      <w:r w:rsidR="00F8696B" w:rsidRPr="00F8696B">
        <w:rPr>
          <w:rFonts w:ascii="Times New Roman" w:hAnsi="Times New Roman" w:cs="Times New Roman"/>
          <w:b/>
        </w:rPr>
        <w:t>to identify criteria by which a meeting is considered a standing official meeting</w:t>
      </w:r>
    </w:p>
    <w:p w:rsidR="00F8696B" w:rsidRPr="00F8696B" w:rsidRDefault="00315E96" w:rsidP="00F8696B">
      <w:pPr>
        <w:pStyle w:val="ListParagraph"/>
        <w:numPr>
          <w:ilvl w:val="0"/>
          <w:numId w:val="49"/>
        </w:numPr>
        <w:spacing w:after="0" w:line="240" w:lineRule="auto"/>
        <w:rPr>
          <w:rFonts w:ascii="Times New Roman" w:hAnsi="Times New Roman" w:cs="Times New Roman"/>
          <w:b/>
        </w:rPr>
      </w:pPr>
      <w:r>
        <w:rPr>
          <w:rFonts w:ascii="Times New Roman" w:hAnsi="Times New Roman" w:cs="Times New Roman"/>
          <w:b/>
        </w:rPr>
        <w:t>D</w:t>
      </w:r>
      <w:r w:rsidRPr="00F8696B">
        <w:rPr>
          <w:rFonts w:ascii="Times New Roman" w:hAnsi="Times New Roman" w:cs="Times New Roman"/>
          <w:b/>
        </w:rPr>
        <w:t xml:space="preserve">evelop </w:t>
      </w:r>
      <w:r>
        <w:rPr>
          <w:rFonts w:ascii="Times New Roman" w:hAnsi="Times New Roman" w:cs="Times New Roman"/>
          <w:b/>
        </w:rPr>
        <w:t xml:space="preserve">proposed </w:t>
      </w:r>
      <w:r w:rsidRPr="00F8696B">
        <w:rPr>
          <w:rFonts w:ascii="Times New Roman" w:hAnsi="Times New Roman" w:cs="Times New Roman"/>
          <w:b/>
        </w:rPr>
        <w:t xml:space="preserve">criteria </w:t>
      </w:r>
      <w:r w:rsidR="00F8696B" w:rsidRPr="00F8696B">
        <w:rPr>
          <w:rFonts w:ascii="Times New Roman" w:hAnsi="Times New Roman" w:cs="Times New Roman"/>
          <w:b/>
        </w:rPr>
        <w:t>to identify these meetings and where they are currently scheduled</w:t>
      </w:r>
    </w:p>
    <w:p w:rsidR="00F8696B" w:rsidRPr="00F8696B" w:rsidRDefault="00315E96" w:rsidP="00F8696B">
      <w:pPr>
        <w:pStyle w:val="ListParagraph"/>
        <w:numPr>
          <w:ilvl w:val="0"/>
          <w:numId w:val="49"/>
        </w:numPr>
        <w:spacing w:after="0" w:line="240" w:lineRule="auto"/>
        <w:rPr>
          <w:rFonts w:ascii="Times New Roman" w:hAnsi="Times New Roman" w:cs="Times New Roman"/>
          <w:b/>
        </w:rPr>
      </w:pPr>
      <w:r>
        <w:rPr>
          <w:rFonts w:ascii="Times New Roman" w:hAnsi="Times New Roman" w:cs="Times New Roman"/>
          <w:b/>
        </w:rPr>
        <w:t>D</w:t>
      </w:r>
      <w:r w:rsidRPr="00F8696B">
        <w:rPr>
          <w:rFonts w:ascii="Times New Roman" w:hAnsi="Times New Roman" w:cs="Times New Roman"/>
          <w:b/>
        </w:rPr>
        <w:t xml:space="preserve">evelop </w:t>
      </w:r>
      <w:r>
        <w:rPr>
          <w:rFonts w:ascii="Times New Roman" w:hAnsi="Times New Roman" w:cs="Times New Roman"/>
          <w:b/>
        </w:rPr>
        <w:t xml:space="preserve">proposed </w:t>
      </w:r>
      <w:r w:rsidRPr="00F8696B">
        <w:rPr>
          <w:rFonts w:ascii="Times New Roman" w:hAnsi="Times New Roman" w:cs="Times New Roman"/>
          <w:b/>
        </w:rPr>
        <w:t xml:space="preserve">criteria </w:t>
      </w:r>
      <w:r w:rsidR="00F8696B" w:rsidRPr="00F8696B">
        <w:rPr>
          <w:rFonts w:ascii="Times New Roman" w:hAnsi="Times New Roman" w:cs="Times New Roman"/>
          <w:b/>
        </w:rPr>
        <w:t>to evaluate if the current rooms are appropriate and reassign if not</w:t>
      </w:r>
    </w:p>
    <w:p w:rsidR="00F8696B" w:rsidRDefault="00315E96" w:rsidP="00F8696B">
      <w:pPr>
        <w:pStyle w:val="ListParagraph"/>
        <w:numPr>
          <w:ilvl w:val="0"/>
          <w:numId w:val="49"/>
        </w:numPr>
        <w:spacing w:after="0" w:line="240" w:lineRule="auto"/>
        <w:rPr>
          <w:rFonts w:ascii="Times New Roman" w:hAnsi="Times New Roman" w:cs="Times New Roman"/>
          <w:b/>
        </w:rPr>
      </w:pPr>
      <w:r>
        <w:rPr>
          <w:rFonts w:ascii="Times New Roman" w:hAnsi="Times New Roman" w:cs="Times New Roman"/>
          <w:b/>
        </w:rPr>
        <w:t>D</w:t>
      </w:r>
      <w:r w:rsidRPr="00F8696B">
        <w:rPr>
          <w:rFonts w:ascii="Times New Roman" w:hAnsi="Times New Roman" w:cs="Times New Roman"/>
          <w:b/>
        </w:rPr>
        <w:t xml:space="preserve">evelop </w:t>
      </w:r>
      <w:r>
        <w:rPr>
          <w:rFonts w:ascii="Times New Roman" w:hAnsi="Times New Roman" w:cs="Times New Roman"/>
          <w:b/>
        </w:rPr>
        <w:t xml:space="preserve">proposed </w:t>
      </w:r>
      <w:r w:rsidRPr="00F8696B">
        <w:rPr>
          <w:rFonts w:ascii="Times New Roman" w:hAnsi="Times New Roman" w:cs="Times New Roman"/>
          <w:b/>
        </w:rPr>
        <w:t xml:space="preserve">criteria </w:t>
      </w:r>
      <w:r w:rsidR="00F8696B" w:rsidRPr="00F8696B">
        <w:rPr>
          <w:rFonts w:ascii="Times New Roman" w:hAnsi="Times New Roman" w:cs="Times New Roman"/>
          <w:b/>
        </w:rPr>
        <w:t>to establish procedure by which these are entered into the system</w:t>
      </w:r>
    </w:p>
    <w:p w:rsidR="00315E96" w:rsidRPr="00315E96" w:rsidRDefault="00315E96" w:rsidP="00315E96">
      <w:pPr>
        <w:pStyle w:val="ListParagraph"/>
        <w:numPr>
          <w:ilvl w:val="0"/>
          <w:numId w:val="49"/>
        </w:numPr>
        <w:spacing w:after="0" w:line="240" w:lineRule="auto"/>
        <w:rPr>
          <w:rFonts w:ascii="Times New Roman" w:hAnsi="Times New Roman" w:cs="Times New Roman"/>
          <w:b/>
        </w:rPr>
      </w:pPr>
      <w:r>
        <w:rPr>
          <w:rFonts w:ascii="Times New Roman" w:hAnsi="Times New Roman" w:cs="Times New Roman"/>
          <w:b/>
        </w:rPr>
        <w:t>D</w:t>
      </w:r>
      <w:r w:rsidRPr="00F8696B">
        <w:rPr>
          <w:rFonts w:ascii="Times New Roman" w:hAnsi="Times New Roman" w:cs="Times New Roman"/>
          <w:b/>
        </w:rPr>
        <w:t xml:space="preserve">evelop </w:t>
      </w:r>
      <w:r>
        <w:rPr>
          <w:rFonts w:ascii="Times New Roman" w:hAnsi="Times New Roman" w:cs="Times New Roman"/>
          <w:b/>
        </w:rPr>
        <w:t xml:space="preserve">proposed </w:t>
      </w:r>
      <w:r w:rsidRPr="00F8696B">
        <w:rPr>
          <w:rFonts w:ascii="Times New Roman" w:hAnsi="Times New Roman" w:cs="Times New Roman"/>
          <w:b/>
        </w:rPr>
        <w:t xml:space="preserve">criteria </w:t>
      </w:r>
      <w:r w:rsidRPr="00315E96">
        <w:rPr>
          <w:rFonts w:ascii="Times New Roman" w:hAnsi="Times New Roman" w:cs="Times New Roman"/>
          <w:b/>
        </w:rPr>
        <w:t>to identify which types of events can be locally scheduled and which need to go through scheduling office</w:t>
      </w:r>
    </w:p>
    <w:p w:rsidR="00315E96" w:rsidRDefault="00315E96" w:rsidP="00315E96">
      <w:pPr>
        <w:pStyle w:val="ListParagraph"/>
        <w:numPr>
          <w:ilvl w:val="0"/>
          <w:numId w:val="49"/>
        </w:numPr>
        <w:spacing w:after="0" w:line="240" w:lineRule="auto"/>
        <w:rPr>
          <w:rFonts w:ascii="Times New Roman" w:hAnsi="Times New Roman" w:cs="Times New Roman"/>
          <w:b/>
        </w:rPr>
      </w:pPr>
      <w:r>
        <w:rPr>
          <w:rFonts w:ascii="Times New Roman" w:hAnsi="Times New Roman" w:cs="Times New Roman"/>
          <w:b/>
        </w:rPr>
        <w:t>D</w:t>
      </w:r>
      <w:r w:rsidRPr="00F8696B">
        <w:rPr>
          <w:rFonts w:ascii="Times New Roman" w:hAnsi="Times New Roman" w:cs="Times New Roman"/>
          <w:b/>
        </w:rPr>
        <w:t xml:space="preserve">evelop </w:t>
      </w:r>
      <w:r>
        <w:rPr>
          <w:rFonts w:ascii="Times New Roman" w:hAnsi="Times New Roman" w:cs="Times New Roman"/>
          <w:b/>
        </w:rPr>
        <w:t xml:space="preserve">proposed </w:t>
      </w:r>
      <w:r w:rsidRPr="00F8696B">
        <w:rPr>
          <w:rFonts w:ascii="Times New Roman" w:hAnsi="Times New Roman" w:cs="Times New Roman"/>
          <w:b/>
        </w:rPr>
        <w:t>criteria</w:t>
      </w:r>
      <w:r>
        <w:rPr>
          <w:rFonts w:ascii="Times New Roman" w:hAnsi="Times New Roman" w:cs="Times New Roman"/>
          <w:b/>
        </w:rPr>
        <w:t xml:space="preserve"> for and types of HTML event request forms</w:t>
      </w:r>
    </w:p>
    <w:p w:rsidR="00315E96" w:rsidRDefault="00315E96" w:rsidP="00315E96">
      <w:pPr>
        <w:pStyle w:val="ListParagraph"/>
        <w:numPr>
          <w:ilvl w:val="0"/>
          <w:numId w:val="49"/>
        </w:numPr>
        <w:spacing w:after="0" w:line="240" w:lineRule="auto"/>
        <w:rPr>
          <w:rFonts w:ascii="Times New Roman" w:hAnsi="Times New Roman" w:cs="Times New Roman"/>
          <w:b/>
        </w:rPr>
      </w:pPr>
      <w:r>
        <w:rPr>
          <w:rFonts w:ascii="Times New Roman" w:hAnsi="Times New Roman" w:cs="Times New Roman"/>
          <w:b/>
        </w:rPr>
        <w:t>D</w:t>
      </w:r>
      <w:r w:rsidRPr="00F8696B">
        <w:rPr>
          <w:rFonts w:ascii="Times New Roman" w:hAnsi="Times New Roman" w:cs="Times New Roman"/>
          <w:b/>
        </w:rPr>
        <w:t xml:space="preserve">evelop </w:t>
      </w:r>
      <w:r>
        <w:rPr>
          <w:rFonts w:ascii="Times New Roman" w:hAnsi="Times New Roman" w:cs="Times New Roman"/>
          <w:b/>
        </w:rPr>
        <w:t xml:space="preserve">proposed </w:t>
      </w:r>
      <w:r w:rsidRPr="00F8696B">
        <w:rPr>
          <w:rFonts w:ascii="Times New Roman" w:hAnsi="Times New Roman" w:cs="Times New Roman"/>
          <w:b/>
        </w:rPr>
        <w:t>criteria</w:t>
      </w:r>
      <w:r>
        <w:rPr>
          <w:rFonts w:ascii="Times New Roman" w:hAnsi="Times New Roman" w:cs="Times New Roman"/>
          <w:b/>
        </w:rPr>
        <w:t xml:space="preserve"> </w:t>
      </w:r>
      <w:r w:rsidRPr="00315E96">
        <w:rPr>
          <w:rFonts w:ascii="Times New Roman" w:hAnsi="Times New Roman" w:cs="Times New Roman"/>
          <w:b/>
        </w:rPr>
        <w:t>to set process by which rooms within a division might be able to be reserved with a shorter turn-around</w:t>
      </w:r>
    </w:p>
    <w:p w:rsidR="00315E96" w:rsidRDefault="00315E96" w:rsidP="00315E96">
      <w:pPr>
        <w:pStyle w:val="ListParagraph"/>
        <w:numPr>
          <w:ilvl w:val="0"/>
          <w:numId w:val="49"/>
        </w:numPr>
        <w:spacing w:after="0" w:line="240" w:lineRule="auto"/>
        <w:rPr>
          <w:rFonts w:ascii="Times New Roman" w:hAnsi="Times New Roman" w:cs="Times New Roman"/>
          <w:b/>
        </w:rPr>
      </w:pPr>
      <w:r>
        <w:rPr>
          <w:rFonts w:ascii="Times New Roman" w:hAnsi="Times New Roman" w:cs="Times New Roman"/>
          <w:b/>
        </w:rPr>
        <w:t>D</w:t>
      </w:r>
      <w:r w:rsidRPr="00F8696B">
        <w:rPr>
          <w:rFonts w:ascii="Times New Roman" w:hAnsi="Times New Roman" w:cs="Times New Roman"/>
          <w:b/>
        </w:rPr>
        <w:t xml:space="preserve">evelop </w:t>
      </w:r>
      <w:r>
        <w:rPr>
          <w:rFonts w:ascii="Times New Roman" w:hAnsi="Times New Roman" w:cs="Times New Roman"/>
          <w:b/>
        </w:rPr>
        <w:t xml:space="preserve">proposed </w:t>
      </w:r>
      <w:r w:rsidRPr="00F8696B">
        <w:rPr>
          <w:rFonts w:ascii="Times New Roman" w:hAnsi="Times New Roman" w:cs="Times New Roman"/>
          <w:b/>
        </w:rPr>
        <w:t>criteria</w:t>
      </w:r>
      <w:r>
        <w:rPr>
          <w:rFonts w:ascii="Times New Roman" w:hAnsi="Times New Roman" w:cs="Times New Roman"/>
          <w:b/>
        </w:rPr>
        <w:t xml:space="preserve"> </w:t>
      </w:r>
      <w:r w:rsidRPr="00315E96">
        <w:rPr>
          <w:rFonts w:ascii="Times New Roman" w:hAnsi="Times New Roman" w:cs="Times New Roman"/>
          <w:b/>
        </w:rPr>
        <w:t>to identify everyone in offices that may need to SCHEDULE (not request) room usage</w:t>
      </w:r>
    </w:p>
    <w:p w:rsidR="00315E96" w:rsidRPr="00315E96" w:rsidRDefault="00315E96" w:rsidP="00315E96">
      <w:pPr>
        <w:pStyle w:val="ListParagraph"/>
        <w:numPr>
          <w:ilvl w:val="0"/>
          <w:numId w:val="49"/>
        </w:numPr>
        <w:spacing w:after="0" w:line="240" w:lineRule="auto"/>
        <w:rPr>
          <w:rFonts w:ascii="Times New Roman" w:hAnsi="Times New Roman" w:cs="Times New Roman"/>
          <w:b/>
        </w:rPr>
      </w:pPr>
      <w:r>
        <w:rPr>
          <w:rFonts w:ascii="Times New Roman" w:hAnsi="Times New Roman" w:cs="Times New Roman"/>
          <w:b/>
        </w:rPr>
        <w:t>D</w:t>
      </w:r>
      <w:r w:rsidRPr="00F8696B">
        <w:rPr>
          <w:rFonts w:ascii="Times New Roman" w:hAnsi="Times New Roman" w:cs="Times New Roman"/>
          <w:b/>
        </w:rPr>
        <w:t xml:space="preserve">evelop </w:t>
      </w:r>
      <w:r>
        <w:rPr>
          <w:rFonts w:ascii="Times New Roman" w:hAnsi="Times New Roman" w:cs="Times New Roman"/>
          <w:b/>
        </w:rPr>
        <w:t xml:space="preserve">proposed </w:t>
      </w:r>
      <w:r w:rsidRPr="00F8696B">
        <w:rPr>
          <w:rFonts w:ascii="Times New Roman" w:hAnsi="Times New Roman" w:cs="Times New Roman"/>
          <w:b/>
        </w:rPr>
        <w:t>criteria</w:t>
      </w:r>
      <w:r>
        <w:rPr>
          <w:rFonts w:ascii="Times New Roman" w:hAnsi="Times New Roman" w:cs="Times New Roman"/>
          <w:b/>
        </w:rPr>
        <w:t xml:space="preserve"> </w:t>
      </w:r>
      <w:r w:rsidRPr="00315E96">
        <w:rPr>
          <w:rFonts w:ascii="Times New Roman" w:hAnsi="Times New Roman" w:cs="Times New Roman"/>
          <w:b/>
        </w:rPr>
        <w:t>to identify what should be pre-scheduled, what should go through request form, and what can just be dropped in.</w:t>
      </w:r>
    </w:p>
    <w:p w:rsidR="00B41C9E" w:rsidRPr="00F8696B" w:rsidRDefault="00F8696B" w:rsidP="00315E96">
      <w:pPr>
        <w:spacing w:after="0" w:line="240" w:lineRule="auto"/>
        <w:rPr>
          <w:rFonts w:ascii="Times New Roman" w:hAnsi="Times New Roman" w:cs="Times New Roman"/>
          <w:b/>
        </w:rPr>
      </w:pPr>
      <w:r w:rsidRPr="00F8696B">
        <w:rPr>
          <w:rFonts w:ascii="Times New Roman" w:hAnsi="Times New Roman" w:cs="Times New Roman"/>
          <w:b/>
        </w:rPr>
        <w:t xml:space="preserve"> </w:t>
      </w:r>
      <w:r w:rsidR="00B41C9E" w:rsidRPr="00F8696B">
        <w:rPr>
          <w:rFonts w:ascii="Times New Roman" w:hAnsi="Times New Roman" w:cs="Times New Roman"/>
          <w:b/>
        </w:rPr>
        <w:t>Boundaries:</w:t>
      </w:r>
    </w:p>
    <w:p w:rsidR="00D85A26" w:rsidRDefault="00D85A26" w:rsidP="00315E96">
      <w:pPr>
        <w:pStyle w:val="ListParagraph"/>
        <w:numPr>
          <w:ilvl w:val="0"/>
          <w:numId w:val="48"/>
        </w:numPr>
        <w:spacing w:after="0" w:line="240" w:lineRule="auto"/>
        <w:rPr>
          <w:rFonts w:ascii="Times New Roman" w:hAnsi="Times New Roman" w:cs="Times New Roman"/>
          <w:b/>
        </w:rPr>
      </w:pPr>
      <w:r w:rsidRPr="00F8696B">
        <w:rPr>
          <w:rFonts w:ascii="Times New Roman" w:hAnsi="Times New Roman" w:cs="Times New Roman"/>
          <w:b/>
        </w:rPr>
        <w:t xml:space="preserve">This </w:t>
      </w:r>
      <w:r w:rsidR="00315E96">
        <w:rPr>
          <w:rFonts w:ascii="Times New Roman" w:hAnsi="Times New Roman" w:cs="Times New Roman"/>
          <w:b/>
        </w:rPr>
        <w:t xml:space="preserve">resource group will be proposing procedures, workflows, and guidelines which will come back to the ELSS committee for consideration and ultimately will be sent to the Student Success Council for confirmation. </w:t>
      </w:r>
    </w:p>
    <w:p w:rsidR="00315E96" w:rsidRDefault="00315E96" w:rsidP="00315E96">
      <w:pPr>
        <w:spacing w:after="0" w:line="240" w:lineRule="auto"/>
        <w:rPr>
          <w:rFonts w:ascii="Times New Roman" w:hAnsi="Times New Roman" w:cs="Times New Roman"/>
          <w:b/>
        </w:rPr>
      </w:pPr>
    </w:p>
    <w:p w:rsidR="00315E96" w:rsidRPr="00315E96" w:rsidRDefault="00315E96" w:rsidP="00315E96">
      <w:pPr>
        <w:spacing w:after="0" w:line="240" w:lineRule="auto"/>
        <w:rPr>
          <w:rFonts w:ascii="Times New Roman" w:hAnsi="Times New Roman" w:cs="Times New Roman"/>
          <w:b/>
        </w:rPr>
      </w:pPr>
    </w:p>
    <w:p w:rsidR="00E06388" w:rsidRPr="00F8696B" w:rsidRDefault="00E06388" w:rsidP="00E06388">
      <w:pPr>
        <w:pStyle w:val="ListParagraph"/>
        <w:spacing w:after="0" w:line="240" w:lineRule="auto"/>
        <w:rPr>
          <w:rFonts w:ascii="Times New Roman" w:hAnsi="Times New Roman" w:cs="Times New Roman"/>
          <w:b/>
          <w:color w:val="365F91" w:themeColor="accent1" w:themeShade="BF"/>
          <w:sz w:val="24"/>
          <w:szCs w:val="24"/>
        </w:rPr>
      </w:pPr>
    </w:p>
    <w:p w:rsidR="00D84980" w:rsidRPr="00F8696B" w:rsidRDefault="00D84980" w:rsidP="00D84980">
      <w:pPr>
        <w:pBdr>
          <w:top w:val="single" w:sz="12" w:space="1" w:color="A6A6A6" w:themeColor="background1" w:themeShade="A6"/>
        </w:pBdr>
        <w:spacing w:after="0" w:line="240" w:lineRule="auto"/>
        <w:rPr>
          <w:rFonts w:ascii="Times New Roman" w:hAnsi="Times New Roman" w:cs="Times New Roman"/>
          <w:b/>
          <w:sz w:val="24"/>
          <w:szCs w:val="24"/>
        </w:rPr>
      </w:pPr>
      <w:r w:rsidRPr="00F8696B">
        <w:rPr>
          <w:rFonts w:ascii="Times New Roman" w:hAnsi="Times New Roman" w:cs="Times New Roman"/>
          <w:b/>
          <w:sz w:val="24"/>
          <w:szCs w:val="24"/>
        </w:rPr>
        <w:lastRenderedPageBreak/>
        <w:t>APPENDIX A:</w:t>
      </w:r>
      <w:r w:rsidR="003B6EE5" w:rsidRPr="00F8696B">
        <w:rPr>
          <w:rFonts w:ascii="Times New Roman" w:hAnsi="Times New Roman" w:cs="Times New Roman"/>
          <w:b/>
          <w:sz w:val="24"/>
          <w:szCs w:val="24"/>
        </w:rPr>
        <w:t xml:space="preserve"> PROJECT </w:t>
      </w:r>
      <w:r w:rsidR="009970E3" w:rsidRPr="00F8696B">
        <w:rPr>
          <w:rFonts w:ascii="Times New Roman" w:hAnsi="Times New Roman" w:cs="Times New Roman"/>
          <w:b/>
          <w:sz w:val="24"/>
          <w:szCs w:val="24"/>
        </w:rPr>
        <w:t>MEMBERSHIP</w:t>
      </w:r>
    </w:p>
    <w:tbl>
      <w:tblPr>
        <w:tblStyle w:val="TableGrid"/>
        <w:tblW w:w="0" w:type="auto"/>
        <w:tblLook w:val="04A0" w:firstRow="1" w:lastRow="0" w:firstColumn="1" w:lastColumn="0" w:noHBand="0" w:noVBand="1"/>
      </w:tblPr>
      <w:tblGrid>
        <w:gridCol w:w="1710"/>
        <w:gridCol w:w="805"/>
        <w:gridCol w:w="3152"/>
        <w:gridCol w:w="5123"/>
      </w:tblGrid>
      <w:tr w:rsidR="00585854" w:rsidRPr="00F8696B" w:rsidTr="00585854">
        <w:tc>
          <w:tcPr>
            <w:tcW w:w="5667" w:type="dxa"/>
            <w:gridSpan w:val="3"/>
            <w:tcBorders>
              <w:bottom w:val="single" w:sz="18" w:space="0" w:color="C00000"/>
            </w:tcBorders>
            <w:shd w:val="clear" w:color="auto" w:fill="244061" w:themeFill="accent1" w:themeFillShade="80"/>
          </w:tcPr>
          <w:p w:rsidR="00585854" w:rsidRPr="00F8696B" w:rsidRDefault="00585854" w:rsidP="00D84980">
            <w:pPr>
              <w:rPr>
                <w:rFonts w:ascii="Times New Roman" w:hAnsi="Times New Roman" w:cs="Times New Roman"/>
                <w:b/>
                <w:sz w:val="20"/>
                <w:szCs w:val="20"/>
              </w:rPr>
            </w:pPr>
            <w:r w:rsidRPr="00F8696B">
              <w:rPr>
                <w:rFonts w:ascii="Times New Roman" w:hAnsi="Times New Roman" w:cs="Times New Roman"/>
                <w:b/>
                <w:sz w:val="20"/>
                <w:szCs w:val="20"/>
              </w:rPr>
              <w:t>PROJECT TEAM</w:t>
            </w:r>
          </w:p>
        </w:tc>
        <w:tc>
          <w:tcPr>
            <w:tcW w:w="5123" w:type="dxa"/>
            <w:tcBorders>
              <w:bottom w:val="single" w:sz="18" w:space="0" w:color="C00000"/>
            </w:tcBorders>
            <w:shd w:val="clear" w:color="auto" w:fill="244061" w:themeFill="accent1" w:themeFillShade="80"/>
          </w:tcPr>
          <w:p w:rsidR="00585854" w:rsidRPr="00F8696B" w:rsidRDefault="00585854" w:rsidP="00D84980">
            <w:pPr>
              <w:rPr>
                <w:rFonts w:ascii="Times New Roman" w:hAnsi="Times New Roman" w:cs="Times New Roman"/>
                <w:b/>
                <w:sz w:val="20"/>
                <w:szCs w:val="20"/>
              </w:rPr>
            </w:pPr>
          </w:p>
        </w:tc>
      </w:tr>
      <w:tr w:rsidR="00585854" w:rsidRPr="00F8696B" w:rsidTr="00585854">
        <w:tc>
          <w:tcPr>
            <w:tcW w:w="1710" w:type="dxa"/>
            <w:tcBorders>
              <w:top w:val="single" w:sz="18" w:space="0" w:color="C00000"/>
            </w:tcBorders>
          </w:tcPr>
          <w:p w:rsidR="00585854" w:rsidRPr="00F8696B" w:rsidRDefault="00585854" w:rsidP="00585854">
            <w:pPr>
              <w:jc w:val="center"/>
              <w:rPr>
                <w:rFonts w:ascii="Times New Roman" w:hAnsi="Times New Roman" w:cs="Times New Roman"/>
                <w:b/>
                <w:sz w:val="20"/>
                <w:szCs w:val="20"/>
              </w:rPr>
            </w:pPr>
          </w:p>
        </w:tc>
        <w:tc>
          <w:tcPr>
            <w:tcW w:w="3957" w:type="dxa"/>
            <w:gridSpan w:val="2"/>
            <w:tcBorders>
              <w:top w:val="single" w:sz="18" w:space="0" w:color="C00000"/>
            </w:tcBorders>
          </w:tcPr>
          <w:p w:rsidR="00585854" w:rsidRPr="00F8696B" w:rsidRDefault="00585854" w:rsidP="00585854">
            <w:pPr>
              <w:jc w:val="center"/>
              <w:rPr>
                <w:rFonts w:ascii="Times New Roman" w:hAnsi="Times New Roman" w:cs="Times New Roman"/>
                <w:b/>
                <w:sz w:val="20"/>
                <w:szCs w:val="20"/>
              </w:rPr>
            </w:pPr>
            <w:r w:rsidRPr="00F8696B">
              <w:rPr>
                <w:rFonts w:ascii="Times New Roman" w:hAnsi="Times New Roman" w:cs="Times New Roman"/>
                <w:b/>
                <w:sz w:val="20"/>
                <w:szCs w:val="20"/>
              </w:rPr>
              <w:t>Name of Participant</w:t>
            </w:r>
          </w:p>
        </w:tc>
        <w:tc>
          <w:tcPr>
            <w:tcW w:w="5123" w:type="dxa"/>
            <w:tcBorders>
              <w:top w:val="single" w:sz="18" w:space="0" w:color="C00000"/>
            </w:tcBorders>
          </w:tcPr>
          <w:p w:rsidR="00585854" w:rsidRPr="00F8696B" w:rsidRDefault="00C919C7" w:rsidP="00BC2061">
            <w:pPr>
              <w:jc w:val="center"/>
              <w:rPr>
                <w:rFonts w:ascii="Times New Roman" w:hAnsi="Times New Roman" w:cs="Times New Roman"/>
                <w:b/>
                <w:sz w:val="20"/>
                <w:szCs w:val="20"/>
              </w:rPr>
            </w:pPr>
            <w:r w:rsidRPr="00F8696B">
              <w:rPr>
                <w:rFonts w:ascii="Times New Roman" w:hAnsi="Times New Roman" w:cs="Times New Roman"/>
                <w:b/>
                <w:sz w:val="20"/>
                <w:szCs w:val="20"/>
              </w:rPr>
              <w:t>Role at the College</w:t>
            </w:r>
          </w:p>
        </w:tc>
      </w:tr>
      <w:tr w:rsidR="00585854" w:rsidRPr="00F8696B" w:rsidTr="008D4AFA">
        <w:trPr>
          <w:trHeight w:val="432"/>
        </w:trPr>
        <w:tc>
          <w:tcPr>
            <w:tcW w:w="1710" w:type="dxa"/>
            <w:tcBorders>
              <w:top w:val="single" w:sz="18" w:space="0" w:color="C00000"/>
            </w:tcBorders>
          </w:tcPr>
          <w:p w:rsidR="00585854" w:rsidRPr="00F8696B" w:rsidRDefault="00315E96" w:rsidP="008D4AFA">
            <w:pPr>
              <w:rPr>
                <w:rFonts w:ascii="Times New Roman" w:hAnsi="Times New Roman" w:cs="Times New Roman"/>
                <w:b/>
                <w:sz w:val="20"/>
                <w:szCs w:val="20"/>
              </w:rPr>
            </w:pPr>
            <w:r>
              <w:rPr>
                <w:rFonts w:ascii="Times New Roman" w:hAnsi="Times New Roman" w:cs="Times New Roman"/>
                <w:b/>
                <w:sz w:val="20"/>
                <w:szCs w:val="20"/>
              </w:rPr>
              <w:t xml:space="preserve">Resource </w:t>
            </w:r>
            <w:r w:rsidR="00585854" w:rsidRPr="00F8696B">
              <w:rPr>
                <w:rFonts w:ascii="Times New Roman" w:hAnsi="Times New Roman" w:cs="Times New Roman"/>
                <w:b/>
                <w:sz w:val="20"/>
                <w:szCs w:val="20"/>
              </w:rPr>
              <w:t xml:space="preserve"> Lead </w:t>
            </w:r>
          </w:p>
        </w:tc>
        <w:tc>
          <w:tcPr>
            <w:tcW w:w="3957" w:type="dxa"/>
            <w:gridSpan w:val="2"/>
            <w:tcBorders>
              <w:top w:val="single" w:sz="18" w:space="0" w:color="C00000"/>
            </w:tcBorders>
            <w:vAlign w:val="center"/>
          </w:tcPr>
          <w:p w:rsidR="00585854" w:rsidRPr="00F8696B" w:rsidRDefault="00585854" w:rsidP="00C553EE">
            <w:pPr>
              <w:rPr>
                <w:rFonts w:ascii="Times New Roman" w:hAnsi="Times New Roman" w:cs="Times New Roman"/>
                <w:b/>
                <w:sz w:val="20"/>
                <w:szCs w:val="20"/>
              </w:rPr>
            </w:pPr>
          </w:p>
        </w:tc>
        <w:tc>
          <w:tcPr>
            <w:tcW w:w="5123" w:type="dxa"/>
            <w:tcBorders>
              <w:top w:val="single" w:sz="18" w:space="0" w:color="C00000"/>
            </w:tcBorders>
            <w:vAlign w:val="center"/>
          </w:tcPr>
          <w:p w:rsidR="00585854" w:rsidRPr="00F8696B" w:rsidRDefault="00585854" w:rsidP="00C553EE">
            <w:pPr>
              <w:rPr>
                <w:rFonts w:ascii="Times New Roman" w:hAnsi="Times New Roman" w:cs="Times New Roman"/>
                <w:b/>
                <w:sz w:val="20"/>
                <w:szCs w:val="20"/>
              </w:rPr>
            </w:pPr>
          </w:p>
        </w:tc>
      </w:tr>
      <w:tr w:rsidR="00585854" w:rsidRPr="00F8696B" w:rsidTr="00C553EE">
        <w:trPr>
          <w:trHeight w:val="432"/>
        </w:trPr>
        <w:tc>
          <w:tcPr>
            <w:tcW w:w="1710" w:type="dxa"/>
            <w:vAlign w:val="center"/>
          </w:tcPr>
          <w:p w:rsidR="00585854" w:rsidRPr="00F8696B" w:rsidRDefault="00F7697E" w:rsidP="00C553EE">
            <w:pPr>
              <w:rPr>
                <w:rFonts w:ascii="Times New Roman" w:hAnsi="Times New Roman" w:cs="Times New Roman"/>
                <w:b/>
                <w:sz w:val="20"/>
                <w:szCs w:val="20"/>
              </w:rPr>
            </w:pPr>
            <w:r w:rsidRPr="00F8696B">
              <w:rPr>
                <w:rFonts w:ascii="Times New Roman" w:hAnsi="Times New Roman" w:cs="Times New Roman"/>
                <w:b/>
                <w:sz w:val="20"/>
                <w:szCs w:val="20"/>
              </w:rPr>
              <w:t>Note Taker</w:t>
            </w:r>
          </w:p>
        </w:tc>
        <w:tc>
          <w:tcPr>
            <w:tcW w:w="3957" w:type="dxa"/>
            <w:gridSpan w:val="2"/>
            <w:vAlign w:val="center"/>
          </w:tcPr>
          <w:p w:rsidR="00585854" w:rsidRPr="00F8696B" w:rsidRDefault="00585854" w:rsidP="00C553EE">
            <w:pPr>
              <w:rPr>
                <w:rFonts w:ascii="Times New Roman" w:hAnsi="Times New Roman" w:cs="Times New Roman"/>
                <w:b/>
                <w:sz w:val="20"/>
                <w:szCs w:val="20"/>
              </w:rPr>
            </w:pPr>
          </w:p>
        </w:tc>
        <w:tc>
          <w:tcPr>
            <w:tcW w:w="5123" w:type="dxa"/>
            <w:vAlign w:val="center"/>
          </w:tcPr>
          <w:p w:rsidR="00585854" w:rsidRPr="00F8696B" w:rsidRDefault="00585854" w:rsidP="00C553EE">
            <w:pPr>
              <w:rPr>
                <w:rFonts w:ascii="Times New Roman" w:hAnsi="Times New Roman" w:cs="Times New Roman"/>
                <w:b/>
                <w:sz w:val="20"/>
                <w:szCs w:val="20"/>
              </w:rPr>
            </w:pPr>
          </w:p>
        </w:tc>
      </w:tr>
      <w:tr w:rsidR="00585854" w:rsidRPr="00F8696B" w:rsidTr="00C553EE">
        <w:trPr>
          <w:trHeight w:val="432"/>
        </w:trPr>
        <w:tc>
          <w:tcPr>
            <w:tcW w:w="1710" w:type="dxa"/>
            <w:vAlign w:val="center"/>
          </w:tcPr>
          <w:p w:rsidR="00585854" w:rsidRPr="00F8696B" w:rsidRDefault="00F7697E" w:rsidP="00C553EE">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585854" w:rsidRPr="00F8696B" w:rsidRDefault="00585854" w:rsidP="00F7697E">
            <w:pPr>
              <w:rPr>
                <w:rFonts w:ascii="Times New Roman" w:hAnsi="Times New Roman" w:cs="Times New Roman"/>
                <w:b/>
                <w:sz w:val="20"/>
                <w:szCs w:val="20"/>
              </w:rPr>
            </w:pPr>
          </w:p>
        </w:tc>
        <w:tc>
          <w:tcPr>
            <w:tcW w:w="5123" w:type="dxa"/>
            <w:vAlign w:val="center"/>
          </w:tcPr>
          <w:p w:rsidR="00585854" w:rsidRPr="00F8696B" w:rsidRDefault="00585854" w:rsidP="00C553EE">
            <w:pPr>
              <w:rPr>
                <w:rFonts w:ascii="Times New Roman" w:hAnsi="Times New Roman" w:cs="Times New Roman"/>
                <w:b/>
                <w:sz w:val="20"/>
                <w:szCs w:val="20"/>
              </w:rPr>
            </w:pPr>
          </w:p>
        </w:tc>
      </w:tr>
      <w:tr w:rsidR="00585854" w:rsidRPr="00F8696B" w:rsidTr="00C553EE">
        <w:trPr>
          <w:trHeight w:val="432"/>
        </w:trPr>
        <w:tc>
          <w:tcPr>
            <w:tcW w:w="1710" w:type="dxa"/>
            <w:vAlign w:val="center"/>
          </w:tcPr>
          <w:p w:rsidR="00585854" w:rsidRPr="00F8696B" w:rsidRDefault="00F7697E" w:rsidP="00C553EE">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585854" w:rsidRPr="00F8696B" w:rsidRDefault="00585854" w:rsidP="00C553EE">
            <w:pPr>
              <w:rPr>
                <w:rFonts w:ascii="Times New Roman" w:hAnsi="Times New Roman" w:cs="Times New Roman"/>
                <w:b/>
                <w:sz w:val="20"/>
                <w:szCs w:val="20"/>
              </w:rPr>
            </w:pPr>
          </w:p>
        </w:tc>
        <w:tc>
          <w:tcPr>
            <w:tcW w:w="5123" w:type="dxa"/>
            <w:vAlign w:val="center"/>
          </w:tcPr>
          <w:p w:rsidR="00585854" w:rsidRPr="00F8696B" w:rsidRDefault="00585854" w:rsidP="00C553EE">
            <w:pPr>
              <w:rPr>
                <w:rFonts w:ascii="Times New Roman" w:hAnsi="Times New Roman" w:cs="Times New Roman"/>
                <w:b/>
                <w:sz w:val="20"/>
                <w:szCs w:val="20"/>
              </w:rPr>
            </w:pPr>
          </w:p>
        </w:tc>
      </w:tr>
      <w:tr w:rsidR="00585854" w:rsidRPr="00F8696B" w:rsidTr="00C553EE">
        <w:trPr>
          <w:trHeight w:val="432"/>
        </w:trPr>
        <w:tc>
          <w:tcPr>
            <w:tcW w:w="1710" w:type="dxa"/>
            <w:vAlign w:val="center"/>
          </w:tcPr>
          <w:p w:rsidR="00585854" w:rsidRPr="00F8696B" w:rsidRDefault="00F7697E" w:rsidP="00C553EE">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585854" w:rsidRPr="00F8696B" w:rsidRDefault="00585854" w:rsidP="00C553EE">
            <w:pPr>
              <w:rPr>
                <w:rFonts w:ascii="Times New Roman" w:hAnsi="Times New Roman" w:cs="Times New Roman"/>
                <w:b/>
                <w:sz w:val="20"/>
                <w:szCs w:val="20"/>
              </w:rPr>
            </w:pPr>
          </w:p>
        </w:tc>
        <w:tc>
          <w:tcPr>
            <w:tcW w:w="5123" w:type="dxa"/>
            <w:vAlign w:val="center"/>
          </w:tcPr>
          <w:p w:rsidR="00585854" w:rsidRPr="00F8696B" w:rsidRDefault="00585854" w:rsidP="00C553EE">
            <w:pPr>
              <w:rPr>
                <w:rFonts w:ascii="Times New Roman" w:hAnsi="Times New Roman" w:cs="Times New Roman"/>
                <w:b/>
                <w:sz w:val="20"/>
                <w:szCs w:val="20"/>
              </w:rPr>
            </w:pPr>
          </w:p>
        </w:tc>
      </w:tr>
      <w:tr w:rsidR="00F7697E" w:rsidRPr="00F8696B" w:rsidTr="00C553EE">
        <w:trPr>
          <w:trHeight w:val="432"/>
        </w:trPr>
        <w:tc>
          <w:tcPr>
            <w:tcW w:w="1710" w:type="dxa"/>
            <w:vAlign w:val="center"/>
          </w:tcPr>
          <w:p w:rsidR="00F7697E" w:rsidRPr="00F8696B" w:rsidRDefault="00F7697E" w:rsidP="00C553EE">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F7697E" w:rsidRPr="00F8696B" w:rsidRDefault="00F7697E" w:rsidP="00C553EE">
            <w:pPr>
              <w:rPr>
                <w:rFonts w:ascii="Times New Roman" w:hAnsi="Times New Roman" w:cs="Times New Roman"/>
                <w:b/>
                <w:sz w:val="20"/>
                <w:szCs w:val="20"/>
              </w:rPr>
            </w:pPr>
          </w:p>
        </w:tc>
        <w:tc>
          <w:tcPr>
            <w:tcW w:w="5123" w:type="dxa"/>
            <w:vAlign w:val="center"/>
          </w:tcPr>
          <w:p w:rsidR="00F7697E" w:rsidRPr="00F8696B" w:rsidRDefault="00F7697E" w:rsidP="00C553EE">
            <w:pPr>
              <w:rPr>
                <w:rFonts w:ascii="Times New Roman" w:hAnsi="Times New Roman" w:cs="Times New Roman"/>
                <w:b/>
                <w:color w:val="000000"/>
                <w:sz w:val="20"/>
                <w:szCs w:val="20"/>
              </w:rPr>
            </w:pPr>
          </w:p>
        </w:tc>
      </w:tr>
      <w:tr w:rsidR="00F7697E" w:rsidRPr="00F8696B" w:rsidTr="00C553EE">
        <w:trPr>
          <w:trHeight w:val="432"/>
        </w:trPr>
        <w:tc>
          <w:tcPr>
            <w:tcW w:w="1710" w:type="dxa"/>
            <w:vAlign w:val="center"/>
          </w:tcPr>
          <w:p w:rsidR="00F7697E" w:rsidRPr="00F8696B" w:rsidRDefault="00F7697E" w:rsidP="00C553EE">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F7697E" w:rsidRPr="00F8696B" w:rsidRDefault="00F7697E" w:rsidP="00C553EE">
            <w:pPr>
              <w:rPr>
                <w:rFonts w:ascii="Times New Roman" w:hAnsi="Times New Roman" w:cs="Times New Roman"/>
                <w:b/>
                <w:sz w:val="20"/>
                <w:szCs w:val="20"/>
              </w:rPr>
            </w:pPr>
          </w:p>
        </w:tc>
        <w:tc>
          <w:tcPr>
            <w:tcW w:w="5123" w:type="dxa"/>
            <w:vAlign w:val="center"/>
          </w:tcPr>
          <w:p w:rsidR="00F7697E" w:rsidRPr="00F8696B" w:rsidRDefault="00F7697E" w:rsidP="00C553EE">
            <w:pPr>
              <w:rPr>
                <w:rFonts w:ascii="Times New Roman" w:hAnsi="Times New Roman" w:cs="Times New Roman"/>
                <w:b/>
                <w:color w:val="000000"/>
                <w:sz w:val="20"/>
                <w:szCs w:val="20"/>
              </w:rPr>
            </w:pPr>
          </w:p>
        </w:tc>
      </w:tr>
      <w:tr w:rsidR="00585854" w:rsidRPr="00F8696B" w:rsidTr="00C553EE">
        <w:trPr>
          <w:trHeight w:val="432"/>
        </w:trPr>
        <w:tc>
          <w:tcPr>
            <w:tcW w:w="1710" w:type="dxa"/>
            <w:vAlign w:val="center"/>
          </w:tcPr>
          <w:p w:rsidR="00585854" w:rsidRPr="00F8696B" w:rsidRDefault="00F7697E" w:rsidP="00C553EE">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585854" w:rsidRPr="00F8696B" w:rsidRDefault="00585854" w:rsidP="00C553EE">
            <w:pPr>
              <w:rPr>
                <w:rFonts w:ascii="Times New Roman" w:hAnsi="Times New Roman" w:cs="Times New Roman"/>
                <w:b/>
                <w:sz w:val="20"/>
                <w:szCs w:val="20"/>
              </w:rPr>
            </w:pPr>
          </w:p>
        </w:tc>
        <w:tc>
          <w:tcPr>
            <w:tcW w:w="5123" w:type="dxa"/>
            <w:vAlign w:val="center"/>
          </w:tcPr>
          <w:p w:rsidR="00585854" w:rsidRPr="00F8696B" w:rsidRDefault="00585854" w:rsidP="00C553EE">
            <w:pPr>
              <w:rPr>
                <w:rFonts w:ascii="Times New Roman" w:hAnsi="Times New Roman" w:cs="Times New Roman"/>
                <w:b/>
                <w:sz w:val="20"/>
                <w:szCs w:val="20"/>
              </w:rPr>
            </w:pPr>
          </w:p>
        </w:tc>
      </w:tr>
      <w:tr w:rsidR="00F7697E" w:rsidRPr="00F8696B" w:rsidTr="00C553EE">
        <w:trPr>
          <w:trHeight w:val="432"/>
        </w:trPr>
        <w:tc>
          <w:tcPr>
            <w:tcW w:w="1710" w:type="dxa"/>
            <w:vAlign w:val="center"/>
          </w:tcPr>
          <w:p w:rsidR="00F7697E" w:rsidRPr="00F8696B" w:rsidRDefault="00F7697E" w:rsidP="00C553EE">
            <w:pPr>
              <w:rPr>
                <w:rFonts w:ascii="Times New Roman" w:hAnsi="Times New Roman" w:cs="Times New Roman"/>
                <w:b/>
                <w:sz w:val="20"/>
                <w:szCs w:val="20"/>
              </w:rPr>
            </w:pPr>
            <w:r w:rsidRPr="00F8696B">
              <w:rPr>
                <w:rFonts w:ascii="Times New Roman" w:hAnsi="Times New Roman" w:cs="Times New Roman"/>
                <w:b/>
                <w:sz w:val="20"/>
                <w:szCs w:val="20"/>
              </w:rPr>
              <w:t xml:space="preserve">Member </w:t>
            </w:r>
          </w:p>
        </w:tc>
        <w:tc>
          <w:tcPr>
            <w:tcW w:w="3957" w:type="dxa"/>
            <w:gridSpan w:val="2"/>
            <w:vAlign w:val="center"/>
          </w:tcPr>
          <w:p w:rsidR="00F7697E" w:rsidRPr="00F8696B" w:rsidRDefault="00F7697E" w:rsidP="00C553EE">
            <w:pPr>
              <w:rPr>
                <w:rFonts w:ascii="Times New Roman" w:hAnsi="Times New Roman" w:cs="Times New Roman"/>
                <w:b/>
                <w:sz w:val="20"/>
                <w:szCs w:val="20"/>
              </w:rPr>
            </w:pPr>
          </w:p>
        </w:tc>
        <w:tc>
          <w:tcPr>
            <w:tcW w:w="5123" w:type="dxa"/>
            <w:vAlign w:val="center"/>
          </w:tcPr>
          <w:p w:rsidR="00F7697E" w:rsidRPr="00F8696B" w:rsidRDefault="00F7697E" w:rsidP="00C553EE">
            <w:pPr>
              <w:rPr>
                <w:rFonts w:ascii="Times New Roman" w:hAnsi="Times New Roman" w:cs="Times New Roman"/>
                <w:b/>
                <w:color w:val="000000"/>
                <w:sz w:val="20"/>
                <w:szCs w:val="20"/>
              </w:rPr>
            </w:pPr>
          </w:p>
        </w:tc>
      </w:tr>
      <w:tr w:rsidR="00585854" w:rsidRPr="00F8696B" w:rsidTr="00C553EE">
        <w:trPr>
          <w:trHeight w:val="432"/>
        </w:trPr>
        <w:tc>
          <w:tcPr>
            <w:tcW w:w="1710" w:type="dxa"/>
            <w:vAlign w:val="center"/>
          </w:tcPr>
          <w:p w:rsidR="00585854" w:rsidRPr="00F8696B" w:rsidRDefault="00F7697E" w:rsidP="00C553EE">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585854" w:rsidRPr="00F8696B" w:rsidRDefault="00585854" w:rsidP="00C553EE">
            <w:pPr>
              <w:rPr>
                <w:rFonts w:ascii="Times New Roman" w:hAnsi="Times New Roman" w:cs="Times New Roman"/>
                <w:b/>
                <w:sz w:val="20"/>
                <w:szCs w:val="20"/>
              </w:rPr>
            </w:pPr>
          </w:p>
        </w:tc>
        <w:tc>
          <w:tcPr>
            <w:tcW w:w="5123" w:type="dxa"/>
            <w:vAlign w:val="center"/>
          </w:tcPr>
          <w:p w:rsidR="00585854" w:rsidRPr="00F8696B" w:rsidRDefault="00585854" w:rsidP="00C553EE">
            <w:pPr>
              <w:rPr>
                <w:rFonts w:ascii="Times New Roman" w:hAnsi="Times New Roman" w:cs="Times New Roman"/>
                <w:b/>
                <w:sz w:val="20"/>
                <w:szCs w:val="20"/>
              </w:rPr>
            </w:pPr>
          </w:p>
        </w:tc>
      </w:tr>
      <w:tr w:rsidR="00585854" w:rsidRPr="00F8696B" w:rsidTr="00C553EE">
        <w:trPr>
          <w:trHeight w:val="432"/>
        </w:trPr>
        <w:tc>
          <w:tcPr>
            <w:tcW w:w="1710" w:type="dxa"/>
            <w:vAlign w:val="center"/>
          </w:tcPr>
          <w:p w:rsidR="00585854" w:rsidRPr="00F8696B" w:rsidRDefault="00F421B9" w:rsidP="00C553EE">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585854" w:rsidRPr="00F8696B" w:rsidRDefault="00585854" w:rsidP="00C553EE">
            <w:pPr>
              <w:rPr>
                <w:rFonts w:ascii="Times New Roman" w:hAnsi="Times New Roman" w:cs="Times New Roman"/>
                <w:b/>
                <w:sz w:val="20"/>
                <w:szCs w:val="20"/>
              </w:rPr>
            </w:pPr>
          </w:p>
        </w:tc>
        <w:tc>
          <w:tcPr>
            <w:tcW w:w="5123" w:type="dxa"/>
            <w:vAlign w:val="center"/>
          </w:tcPr>
          <w:p w:rsidR="00585854" w:rsidRPr="00F8696B" w:rsidRDefault="00585854" w:rsidP="00C553EE">
            <w:pPr>
              <w:rPr>
                <w:rFonts w:ascii="Times New Roman" w:hAnsi="Times New Roman" w:cs="Times New Roman"/>
                <w:b/>
                <w:sz w:val="20"/>
                <w:szCs w:val="20"/>
              </w:rPr>
            </w:pPr>
          </w:p>
        </w:tc>
      </w:tr>
      <w:tr w:rsidR="00F7697E" w:rsidRPr="00F8696B" w:rsidTr="00C553EE">
        <w:trPr>
          <w:trHeight w:val="432"/>
        </w:trPr>
        <w:tc>
          <w:tcPr>
            <w:tcW w:w="1710" w:type="dxa"/>
            <w:vAlign w:val="center"/>
          </w:tcPr>
          <w:p w:rsidR="00F7697E" w:rsidRPr="00F8696B" w:rsidRDefault="00F421B9" w:rsidP="00C553EE">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F7697E" w:rsidRPr="00F8696B" w:rsidRDefault="00F7697E" w:rsidP="00C553EE">
            <w:pPr>
              <w:rPr>
                <w:rFonts w:ascii="Times New Roman" w:hAnsi="Times New Roman" w:cs="Times New Roman"/>
                <w:b/>
                <w:sz w:val="20"/>
                <w:szCs w:val="20"/>
              </w:rPr>
            </w:pPr>
          </w:p>
        </w:tc>
        <w:tc>
          <w:tcPr>
            <w:tcW w:w="5123" w:type="dxa"/>
            <w:vAlign w:val="center"/>
          </w:tcPr>
          <w:p w:rsidR="00F7697E" w:rsidRPr="00F8696B" w:rsidRDefault="00F7697E" w:rsidP="00C553EE">
            <w:pPr>
              <w:rPr>
                <w:rFonts w:ascii="Times New Roman" w:hAnsi="Times New Roman" w:cs="Times New Roman"/>
                <w:b/>
                <w:sz w:val="20"/>
                <w:szCs w:val="20"/>
              </w:rPr>
            </w:pPr>
          </w:p>
        </w:tc>
      </w:tr>
      <w:tr w:rsidR="00F7697E" w:rsidRPr="00F8696B" w:rsidTr="00C553EE">
        <w:trPr>
          <w:trHeight w:val="432"/>
        </w:trPr>
        <w:tc>
          <w:tcPr>
            <w:tcW w:w="1710" w:type="dxa"/>
            <w:vAlign w:val="center"/>
          </w:tcPr>
          <w:p w:rsidR="00F7697E" w:rsidRPr="00F8696B" w:rsidRDefault="00F421B9" w:rsidP="00C553EE">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F7697E" w:rsidRPr="00F8696B" w:rsidRDefault="00F7697E" w:rsidP="00C553EE">
            <w:pPr>
              <w:rPr>
                <w:rFonts w:ascii="Times New Roman" w:hAnsi="Times New Roman" w:cs="Times New Roman"/>
                <w:b/>
                <w:sz w:val="20"/>
                <w:szCs w:val="20"/>
              </w:rPr>
            </w:pPr>
          </w:p>
        </w:tc>
        <w:tc>
          <w:tcPr>
            <w:tcW w:w="5123" w:type="dxa"/>
            <w:vAlign w:val="center"/>
          </w:tcPr>
          <w:p w:rsidR="00F7697E" w:rsidRPr="00F8696B" w:rsidRDefault="00F7697E" w:rsidP="00C553EE">
            <w:pPr>
              <w:rPr>
                <w:rFonts w:ascii="Times New Roman" w:hAnsi="Times New Roman" w:cs="Times New Roman"/>
                <w:b/>
                <w:sz w:val="20"/>
                <w:szCs w:val="20"/>
              </w:rPr>
            </w:pPr>
          </w:p>
        </w:tc>
      </w:tr>
      <w:tr w:rsidR="00044007" w:rsidRPr="00F8696B" w:rsidTr="006A205C">
        <w:tc>
          <w:tcPr>
            <w:tcW w:w="10790" w:type="dxa"/>
            <w:gridSpan w:val="4"/>
            <w:tcBorders>
              <w:bottom w:val="single" w:sz="18" w:space="0" w:color="C00000"/>
            </w:tcBorders>
            <w:shd w:val="clear" w:color="auto" w:fill="244061" w:themeFill="accent1" w:themeFillShade="80"/>
          </w:tcPr>
          <w:p w:rsidR="00044007" w:rsidRPr="00F8696B" w:rsidRDefault="00044007" w:rsidP="00044007">
            <w:pPr>
              <w:rPr>
                <w:rFonts w:ascii="Times New Roman" w:hAnsi="Times New Roman" w:cs="Times New Roman"/>
                <w:b/>
                <w:sz w:val="20"/>
                <w:szCs w:val="20"/>
              </w:rPr>
            </w:pPr>
            <w:r w:rsidRPr="00F8696B">
              <w:rPr>
                <w:rFonts w:ascii="Times New Roman" w:hAnsi="Times New Roman" w:cs="Times New Roman"/>
                <w:b/>
                <w:sz w:val="20"/>
                <w:szCs w:val="20"/>
              </w:rPr>
              <w:t xml:space="preserve">OTHER ROLES </w:t>
            </w:r>
          </w:p>
        </w:tc>
      </w:tr>
      <w:tr w:rsidR="00044007" w:rsidRPr="00F8696B" w:rsidTr="00C553EE">
        <w:trPr>
          <w:trHeight w:val="432"/>
        </w:trPr>
        <w:tc>
          <w:tcPr>
            <w:tcW w:w="2515" w:type="dxa"/>
            <w:gridSpan w:val="2"/>
          </w:tcPr>
          <w:p w:rsidR="00044007" w:rsidRPr="00F8696B" w:rsidRDefault="00044007" w:rsidP="006A205C">
            <w:pPr>
              <w:rPr>
                <w:rFonts w:ascii="Times New Roman" w:hAnsi="Times New Roman" w:cs="Times New Roman"/>
                <w:b/>
                <w:sz w:val="20"/>
                <w:szCs w:val="20"/>
              </w:rPr>
            </w:pPr>
            <w:r w:rsidRPr="00F8696B">
              <w:rPr>
                <w:rFonts w:ascii="Times New Roman" w:hAnsi="Times New Roman" w:cs="Times New Roman"/>
                <w:b/>
                <w:sz w:val="20"/>
                <w:szCs w:val="20"/>
              </w:rPr>
              <w:t>Project Steward*</w:t>
            </w:r>
          </w:p>
        </w:tc>
        <w:tc>
          <w:tcPr>
            <w:tcW w:w="8275" w:type="dxa"/>
            <w:gridSpan w:val="2"/>
          </w:tcPr>
          <w:p w:rsidR="00044007" w:rsidRPr="00F8696B" w:rsidRDefault="00044007" w:rsidP="006A205C">
            <w:pPr>
              <w:rPr>
                <w:rFonts w:ascii="Times New Roman" w:hAnsi="Times New Roman" w:cs="Times New Roman"/>
                <w:b/>
                <w:sz w:val="20"/>
                <w:szCs w:val="20"/>
              </w:rPr>
            </w:pPr>
          </w:p>
        </w:tc>
      </w:tr>
      <w:tr w:rsidR="00044007" w:rsidRPr="00F8696B" w:rsidTr="00C553EE">
        <w:trPr>
          <w:trHeight w:val="432"/>
        </w:trPr>
        <w:tc>
          <w:tcPr>
            <w:tcW w:w="2515" w:type="dxa"/>
            <w:gridSpan w:val="2"/>
          </w:tcPr>
          <w:p w:rsidR="00044007" w:rsidRPr="00F8696B" w:rsidRDefault="00044007" w:rsidP="006A205C">
            <w:pPr>
              <w:rPr>
                <w:rFonts w:ascii="Times New Roman" w:hAnsi="Times New Roman" w:cs="Times New Roman"/>
                <w:b/>
                <w:sz w:val="20"/>
                <w:szCs w:val="20"/>
              </w:rPr>
            </w:pPr>
            <w:r w:rsidRPr="00F8696B">
              <w:rPr>
                <w:rFonts w:ascii="Times New Roman" w:hAnsi="Times New Roman" w:cs="Times New Roman"/>
                <w:b/>
                <w:sz w:val="20"/>
                <w:szCs w:val="20"/>
              </w:rPr>
              <w:t>External Consultant(s)</w:t>
            </w:r>
          </w:p>
        </w:tc>
        <w:tc>
          <w:tcPr>
            <w:tcW w:w="8275" w:type="dxa"/>
            <w:gridSpan w:val="2"/>
          </w:tcPr>
          <w:p w:rsidR="00044007" w:rsidRPr="00F8696B" w:rsidRDefault="00044007" w:rsidP="006A205C">
            <w:pPr>
              <w:rPr>
                <w:rFonts w:ascii="Times New Roman" w:hAnsi="Times New Roman" w:cs="Times New Roman"/>
                <w:b/>
                <w:sz w:val="20"/>
                <w:szCs w:val="20"/>
              </w:rPr>
            </w:pPr>
          </w:p>
        </w:tc>
      </w:tr>
      <w:tr w:rsidR="00044007" w:rsidRPr="00F8696B" w:rsidTr="00C553EE">
        <w:trPr>
          <w:trHeight w:val="432"/>
        </w:trPr>
        <w:tc>
          <w:tcPr>
            <w:tcW w:w="2515" w:type="dxa"/>
            <w:gridSpan w:val="2"/>
          </w:tcPr>
          <w:p w:rsidR="00044007" w:rsidRPr="00F8696B" w:rsidRDefault="00044007" w:rsidP="006A205C">
            <w:pPr>
              <w:rPr>
                <w:rFonts w:ascii="Times New Roman" w:hAnsi="Times New Roman" w:cs="Times New Roman"/>
                <w:b/>
                <w:sz w:val="20"/>
                <w:szCs w:val="20"/>
              </w:rPr>
            </w:pPr>
            <w:r w:rsidRPr="00F8696B">
              <w:rPr>
                <w:rFonts w:ascii="Times New Roman" w:hAnsi="Times New Roman" w:cs="Times New Roman"/>
                <w:b/>
                <w:sz w:val="20"/>
                <w:szCs w:val="20"/>
              </w:rPr>
              <w:t>Executive Sponsor</w:t>
            </w:r>
          </w:p>
          <w:p w:rsidR="00044007" w:rsidRPr="00F8696B" w:rsidRDefault="00044007" w:rsidP="0019072D">
            <w:pPr>
              <w:rPr>
                <w:rFonts w:ascii="Times New Roman" w:hAnsi="Times New Roman" w:cs="Times New Roman"/>
                <w:i/>
                <w:sz w:val="20"/>
                <w:szCs w:val="20"/>
              </w:rPr>
            </w:pPr>
            <w:r w:rsidRPr="00F8696B">
              <w:rPr>
                <w:rFonts w:ascii="Times New Roman" w:hAnsi="Times New Roman" w:cs="Times New Roman"/>
                <w:i/>
                <w:color w:val="595959" w:themeColor="text1" w:themeTint="A6"/>
                <w:sz w:val="20"/>
                <w:szCs w:val="20"/>
              </w:rPr>
              <w:t>(</w:t>
            </w:r>
            <w:r w:rsidR="0019072D" w:rsidRPr="00F8696B">
              <w:rPr>
                <w:rFonts w:ascii="Times New Roman" w:hAnsi="Times New Roman" w:cs="Times New Roman"/>
                <w:i/>
                <w:color w:val="595959" w:themeColor="text1" w:themeTint="A6"/>
                <w:sz w:val="20"/>
                <w:szCs w:val="20"/>
              </w:rPr>
              <w:t>high-impact</w:t>
            </w:r>
            <w:r w:rsidRPr="00F8696B">
              <w:rPr>
                <w:rFonts w:ascii="Times New Roman" w:hAnsi="Times New Roman" w:cs="Times New Roman"/>
                <w:i/>
                <w:color w:val="595959" w:themeColor="text1" w:themeTint="A6"/>
                <w:sz w:val="20"/>
                <w:szCs w:val="20"/>
              </w:rPr>
              <w:t xml:space="preserve"> projects only)</w:t>
            </w:r>
          </w:p>
        </w:tc>
        <w:tc>
          <w:tcPr>
            <w:tcW w:w="8275" w:type="dxa"/>
            <w:gridSpan w:val="2"/>
          </w:tcPr>
          <w:p w:rsidR="00044007" w:rsidRPr="00F8696B" w:rsidRDefault="00044007" w:rsidP="006A205C">
            <w:pPr>
              <w:rPr>
                <w:rFonts w:ascii="Times New Roman" w:hAnsi="Times New Roman" w:cs="Times New Roman"/>
                <w:b/>
                <w:sz w:val="20"/>
                <w:szCs w:val="20"/>
              </w:rPr>
            </w:pPr>
          </w:p>
        </w:tc>
      </w:tr>
    </w:tbl>
    <w:p w:rsidR="00BC2061" w:rsidRPr="00F8696B" w:rsidRDefault="00044007" w:rsidP="00AD059C">
      <w:pPr>
        <w:pBdr>
          <w:top w:val="single" w:sz="12" w:space="1" w:color="A6A6A6" w:themeColor="background1" w:themeShade="A6"/>
        </w:pBdr>
        <w:spacing w:after="0" w:line="240" w:lineRule="auto"/>
        <w:rPr>
          <w:rFonts w:ascii="Times New Roman" w:hAnsi="Times New Roman" w:cs="Times New Roman"/>
          <w:sz w:val="24"/>
          <w:szCs w:val="24"/>
        </w:rPr>
      </w:pPr>
      <w:r w:rsidRPr="00F8696B">
        <w:rPr>
          <w:rFonts w:ascii="Times New Roman" w:hAnsi="Times New Roman" w:cs="Times New Roman"/>
          <w:sz w:val="20"/>
          <w:szCs w:val="24"/>
        </w:rPr>
        <w:t>*May be one of the project leads or a separate individual</w:t>
      </w:r>
    </w:p>
    <w:p w:rsidR="00315E96" w:rsidRDefault="00315E96" w:rsidP="00BC2061">
      <w:pPr>
        <w:rPr>
          <w:rFonts w:ascii="Times New Roman" w:hAnsi="Times New Roman" w:cs="Times New Roman"/>
          <w:sz w:val="24"/>
          <w:szCs w:val="24"/>
        </w:rPr>
        <w:sectPr w:rsidR="00315E96" w:rsidSect="00044007">
          <w:headerReference w:type="default" r:id="rId8"/>
          <w:footerReference w:type="default" r:id="rId9"/>
          <w:pgSz w:w="12240" w:h="15840"/>
          <w:pgMar w:top="720" w:right="720" w:bottom="720" w:left="720" w:header="720" w:footer="720" w:gutter="0"/>
          <w:cols w:space="720"/>
          <w:docGrid w:linePitch="360"/>
        </w:sectPr>
      </w:pPr>
    </w:p>
    <w:p w:rsidR="00315E96" w:rsidRPr="00F8696B" w:rsidRDefault="00315E96" w:rsidP="00315E96">
      <w:pPr>
        <w:tabs>
          <w:tab w:val="left" w:leader="hyphen" w:pos="2610"/>
        </w:tabs>
        <w:spacing w:after="0" w:line="240" w:lineRule="auto"/>
        <w:rPr>
          <w:rFonts w:ascii="Times New Roman" w:hAnsi="Times New Roman" w:cs="Times New Roman"/>
          <w:b/>
        </w:rPr>
      </w:pPr>
      <w:r w:rsidRPr="00F8696B">
        <w:rPr>
          <w:rFonts w:ascii="Times New Roman" w:hAnsi="Times New Roman" w:cs="Times New Roman"/>
          <w:b/>
        </w:rPr>
        <w:lastRenderedPageBreak/>
        <w:t>Resource Group:</w:t>
      </w:r>
      <w:r w:rsidRPr="00F8696B">
        <w:rPr>
          <w:rFonts w:ascii="Times New Roman" w:hAnsi="Times New Roman" w:cs="Times New Roman"/>
          <w:b/>
        </w:rPr>
        <w:tab/>
      </w:r>
      <w:r>
        <w:rPr>
          <w:rFonts w:ascii="Times New Roman" w:hAnsi="Times New Roman" w:cs="Times New Roman"/>
          <w:b/>
        </w:rPr>
        <w:t>Facilities Verification</w:t>
      </w:r>
      <w:r w:rsidRPr="00F8696B">
        <w:rPr>
          <w:rFonts w:ascii="Times New Roman" w:hAnsi="Times New Roman" w:cs="Times New Roman"/>
          <w:b/>
        </w:rPr>
        <w:t xml:space="preserve"> </w:t>
      </w:r>
    </w:p>
    <w:p w:rsidR="00315E96" w:rsidRPr="00F8696B" w:rsidRDefault="00315E96" w:rsidP="00315E96">
      <w:pPr>
        <w:tabs>
          <w:tab w:val="left" w:leader="hyphen" w:pos="2610"/>
        </w:tabs>
        <w:spacing w:after="0" w:line="240" w:lineRule="auto"/>
        <w:rPr>
          <w:rFonts w:ascii="Times New Roman" w:hAnsi="Times New Roman" w:cs="Times New Roman"/>
          <w:b/>
        </w:rPr>
      </w:pPr>
      <w:r w:rsidRPr="00F8696B">
        <w:rPr>
          <w:rFonts w:ascii="Times New Roman" w:hAnsi="Times New Roman" w:cs="Times New Roman"/>
          <w:b/>
        </w:rPr>
        <w:t>Project Type:</w:t>
      </w:r>
      <w:r w:rsidRPr="00F8696B">
        <w:rPr>
          <w:rFonts w:ascii="Times New Roman" w:hAnsi="Times New Roman" w:cs="Times New Roman"/>
          <w:b/>
        </w:rPr>
        <w:tab/>
        <w:t>Advice and Implementation</w:t>
      </w:r>
    </w:p>
    <w:p w:rsidR="00315E96" w:rsidRPr="00F8696B" w:rsidRDefault="00315E96" w:rsidP="00315E96">
      <w:pPr>
        <w:tabs>
          <w:tab w:val="left" w:leader="hyphen" w:pos="2610"/>
        </w:tabs>
        <w:spacing w:after="0" w:line="240" w:lineRule="auto"/>
        <w:rPr>
          <w:rFonts w:ascii="Times New Roman" w:hAnsi="Times New Roman" w:cs="Times New Roman"/>
          <w:b/>
        </w:rPr>
      </w:pPr>
      <w:r w:rsidRPr="00F8696B">
        <w:rPr>
          <w:rFonts w:ascii="Times New Roman" w:hAnsi="Times New Roman" w:cs="Times New Roman"/>
          <w:b/>
        </w:rPr>
        <w:t>Project Duration:</w:t>
      </w:r>
      <w:r w:rsidRPr="00F8696B">
        <w:rPr>
          <w:rFonts w:ascii="Times New Roman" w:hAnsi="Times New Roman" w:cs="Times New Roman"/>
          <w:b/>
        </w:rPr>
        <w:tab/>
        <w:t>Sp19</w:t>
      </w:r>
    </w:p>
    <w:p w:rsidR="00315E96" w:rsidRPr="00F8696B" w:rsidRDefault="00315E96" w:rsidP="00315E96">
      <w:pPr>
        <w:tabs>
          <w:tab w:val="left" w:leader="hyphen" w:pos="2610"/>
        </w:tabs>
        <w:spacing w:after="0" w:line="240" w:lineRule="auto"/>
        <w:rPr>
          <w:rFonts w:ascii="Times New Roman" w:hAnsi="Times New Roman" w:cs="Times New Roman"/>
          <w:b/>
        </w:rPr>
      </w:pPr>
      <w:r w:rsidRPr="00F8696B">
        <w:rPr>
          <w:rFonts w:ascii="Times New Roman" w:hAnsi="Times New Roman" w:cs="Times New Roman"/>
          <w:b/>
        </w:rPr>
        <w:t>Sponsoring Project Team:</w:t>
      </w:r>
      <w:r w:rsidRPr="00F8696B">
        <w:rPr>
          <w:rFonts w:ascii="Times New Roman" w:hAnsi="Times New Roman" w:cs="Times New Roman"/>
          <w:b/>
        </w:rPr>
        <w:tab/>
        <w:t>Enterprise-Level Scheduling Solution (ELSS)</w:t>
      </w:r>
    </w:p>
    <w:p w:rsidR="00315E96" w:rsidRPr="00F8696B" w:rsidRDefault="00315E96" w:rsidP="00315E96">
      <w:pPr>
        <w:tabs>
          <w:tab w:val="left" w:leader="hyphen" w:pos="2610"/>
        </w:tabs>
        <w:spacing w:after="0" w:line="240" w:lineRule="auto"/>
        <w:rPr>
          <w:rFonts w:ascii="Times New Roman" w:hAnsi="Times New Roman" w:cs="Times New Roman"/>
          <w:b/>
        </w:rPr>
      </w:pPr>
      <w:r w:rsidRPr="00F8696B">
        <w:rPr>
          <w:rFonts w:ascii="Times New Roman" w:hAnsi="Times New Roman" w:cs="Times New Roman"/>
          <w:b/>
        </w:rPr>
        <w:t xml:space="preserve">Sponsoring Council: </w:t>
      </w:r>
      <w:r w:rsidRPr="00F8696B">
        <w:rPr>
          <w:rFonts w:ascii="Times New Roman" w:hAnsi="Times New Roman" w:cs="Times New Roman"/>
          <w:b/>
        </w:rPr>
        <w:tab/>
        <w:t>Student Success Council</w:t>
      </w:r>
    </w:p>
    <w:p w:rsidR="00315E96" w:rsidRPr="00F8696B" w:rsidRDefault="00315E96" w:rsidP="00315E96">
      <w:pPr>
        <w:pBdr>
          <w:top w:val="single" w:sz="12" w:space="1" w:color="A6A6A6" w:themeColor="background1" w:themeShade="A6"/>
        </w:pBdr>
        <w:spacing w:after="0" w:line="240" w:lineRule="auto"/>
        <w:rPr>
          <w:rFonts w:ascii="Times New Roman" w:hAnsi="Times New Roman" w:cs="Times New Roman"/>
          <w:color w:val="365F91" w:themeColor="accent1" w:themeShade="BF"/>
          <w:sz w:val="20"/>
          <w:szCs w:val="20"/>
        </w:rPr>
      </w:pPr>
      <w:r w:rsidRPr="00F8696B">
        <w:rPr>
          <w:rFonts w:ascii="Times New Roman" w:hAnsi="Times New Roman" w:cs="Times New Roman"/>
          <w:b/>
          <w:color w:val="365F91" w:themeColor="accent1" w:themeShade="BF"/>
          <w:sz w:val="24"/>
          <w:szCs w:val="24"/>
        </w:rPr>
        <w:t>PROJECT BACKGROUND AND NEED</w:t>
      </w:r>
      <w:r w:rsidRPr="00F8696B">
        <w:rPr>
          <w:rFonts w:ascii="Times New Roman" w:hAnsi="Times New Roman" w:cs="Times New Roman"/>
          <w:b/>
          <w:color w:val="365F91" w:themeColor="accent1" w:themeShade="BF"/>
          <w:sz w:val="24"/>
          <w:szCs w:val="24"/>
        </w:rPr>
        <w:tab/>
      </w:r>
      <w:r w:rsidRPr="00F8696B">
        <w:rPr>
          <w:rFonts w:ascii="Times New Roman" w:hAnsi="Times New Roman" w:cs="Times New Roman"/>
          <w:b/>
          <w:color w:val="365F91" w:themeColor="accent1" w:themeShade="BF"/>
          <w:sz w:val="20"/>
          <w:szCs w:val="24"/>
        </w:rPr>
        <w:t>(Why is the project necessary?)</w:t>
      </w:r>
      <w:r w:rsidRPr="00F8696B">
        <w:rPr>
          <w:rFonts w:ascii="Times New Roman" w:hAnsi="Times New Roman" w:cs="Times New Roman"/>
          <w:b/>
          <w:color w:val="365F91" w:themeColor="accent1" w:themeShade="BF"/>
          <w:sz w:val="24"/>
          <w:szCs w:val="24"/>
        </w:rPr>
        <w:tab/>
      </w:r>
      <w:r w:rsidRPr="00F8696B">
        <w:rPr>
          <w:rFonts w:ascii="Times New Roman" w:hAnsi="Times New Roman" w:cs="Times New Roman"/>
          <w:b/>
          <w:color w:val="365F91" w:themeColor="accent1" w:themeShade="BF"/>
          <w:sz w:val="24"/>
          <w:szCs w:val="24"/>
        </w:rPr>
        <w:tab/>
      </w:r>
      <w:r w:rsidRPr="00F8696B">
        <w:rPr>
          <w:rFonts w:ascii="Times New Roman" w:hAnsi="Times New Roman" w:cs="Times New Roman"/>
          <w:b/>
          <w:color w:val="365F91" w:themeColor="accent1" w:themeShade="BF"/>
          <w:sz w:val="24"/>
          <w:szCs w:val="24"/>
        </w:rPr>
        <w:tab/>
      </w:r>
      <w:r w:rsidRPr="00F8696B">
        <w:rPr>
          <w:rFonts w:ascii="Times New Roman" w:hAnsi="Times New Roman" w:cs="Times New Roman"/>
          <w:b/>
          <w:color w:val="365F91" w:themeColor="accent1" w:themeShade="BF"/>
          <w:sz w:val="24"/>
          <w:szCs w:val="24"/>
        </w:rPr>
        <w:tab/>
      </w:r>
      <w:r w:rsidRPr="00F8696B">
        <w:rPr>
          <w:rFonts w:ascii="Times New Roman" w:hAnsi="Times New Roman" w:cs="Times New Roman"/>
          <w:b/>
          <w:color w:val="365F91" w:themeColor="accent1" w:themeShade="BF"/>
          <w:sz w:val="24"/>
          <w:szCs w:val="24"/>
        </w:rPr>
        <w:tab/>
      </w:r>
      <w:r w:rsidRPr="00F8696B">
        <w:rPr>
          <w:rFonts w:ascii="Times New Roman" w:hAnsi="Times New Roman" w:cs="Times New Roman"/>
          <w:b/>
          <w:color w:val="365F91" w:themeColor="accent1" w:themeShade="BF"/>
          <w:sz w:val="24"/>
          <w:szCs w:val="24"/>
        </w:rPr>
        <w:tab/>
      </w:r>
      <w:r w:rsidRPr="00F8696B">
        <w:rPr>
          <w:rFonts w:ascii="Times New Roman" w:hAnsi="Times New Roman" w:cs="Times New Roman"/>
          <w:color w:val="365F91" w:themeColor="accent1" w:themeShade="BF"/>
          <w:sz w:val="20"/>
          <w:szCs w:val="20"/>
        </w:rPr>
        <w:t xml:space="preserve">          </w:t>
      </w:r>
    </w:p>
    <w:p w:rsidR="00315E96" w:rsidRPr="00F8696B" w:rsidRDefault="00315E96" w:rsidP="00315E96">
      <w:pPr>
        <w:spacing w:after="0" w:line="240" w:lineRule="auto"/>
        <w:rPr>
          <w:rFonts w:ascii="Times New Roman" w:hAnsi="Times New Roman" w:cs="Times New Roman"/>
        </w:rPr>
      </w:pPr>
      <w:r w:rsidRPr="00F8696B">
        <w:rPr>
          <w:rFonts w:ascii="Times New Roman" w:hAnsi="Times New Roman" w:cs="Times New Roman"/>
          <w:color w:val="000000"/>
        </w:rPr>
        <w:t xml:space="preserve">The ELSS </w:t>
      </w:r>
      <w:r>
        <w:rPr>
          <w:rFonts w:ascii="Times New Roman" w:hAnsi="Times New Roman" w:cs="Times New Roman"/>
          <w:color w:val="000000"/>
        </w:rPr>
        <w:t xml:space="preserve">group is requesting the creation of a resource group to assist in gathering additional information to assist in the configuration of Ad Astra Schedule </w:t>
      </w:r>
      <w:r>
        <w:rPr>
          <w:rFonts w:ascii="Times New Roman" w:hAnsi="Times New Roman" w:cs="Times New Roman"/>
          <w:color w:val="000000"/>
        </w:rPr>
        <w:t xml:space="preserve">in order to ensure that our room inventory is correct and complete. </w:t>
      </w:r>
      <w:r>
        <w:rPr>
          <w:rFonts w:ascii="Times New Roman" w:hAnsi="Times New Roman" w:cs="Times New Roman"/>
          <w:color w:val="000000"/>
        </w:rPr>
        <w:t xml:space="preserve">The Resource group is being convened in order to expand participation in this project and ensure that the ELSS committee considers the full scope of how </w:t>
      </w:r>
      <w:r>
        <w:rPr>
          <w:rFonts w:ascii="Times New Roman" w:hAnsi="Times New Roman" w:cs="Times New Roman"/>
          <w:color w:val="000000"/>
        </w:rPr>
        <w:t>rooms</w:t>
      </w:r>
      <w:r>
        <w:rPr>
          <w:rFonts w:ascii="Times New Roman" w:hAnsi="Times New Roman" w:cs="Times New Roman"/>
          <w:color w:val="000000"/>
        </w:rPr>
        <w:t xml:space="preserve"> are scheduled at ARC. </w:t>
      </w:r>
    </w:p>
    <w:p w:rsidR="00315E96" w:rsidRPr="00F8696B" w:rsidRDefault="00315E96" w:rsidP="00315E96">
      <w:pPr>
        <w:pBdr>
          <w:top w:val="single" w:sz="12" w:space="1" w:color="A6A6A6" w:themeColor="background1" w:themeShade="A6"/>
        </w:pBdr>
        <w:spacing w:after="0" w:line="240" w:lineRule="auto"/>
        <w:rPr>
          <w:rFonts w:ascii="Times New Roman" w:hAnsi="Times New Roman" w:cs="Times New Roman"/>
          <w:b/>
          <w:color w:val="365F91" w:themeColor="accent1" w:themeShade="BF"/>
          <w:sz w:val="24"/>
          <w:szCs w:val="24"/>
        </w:rPr>
      </w:pPr>
      <w:r w:rsidRPr="00F8696B">
        <w:rPr>
          <w:rFonts w:ascii="Times New Roman" w:hAnsi="Times New Roman" w:cs="Times New Roman"/>
          <w:b/>
          <w:color w:val="365F91" w:themeColor="accent1" w:themeShade="BF"/>
          <w:sz w:val="24"/>
          <w:szCs w:val="24"/>
        </w:rPr>
        <w:t xml:space="preserve">PROJECT PURPOSE AND SCOPE </w:t>
      </w:r>
      <w:r w:rsidRPr="00F8696B">
        <w:rPr>
          <w:rFonts w:ascii="Times New Roman" w:hAnsi="Times New Roman" w:cs="Times New Roman"/>
          <w:b/>
          <w:color w:val="365F91" w:themeColor="accent1" w:themeShade="BF"/>
          <w:sz w:val="20"/>
          <w:szCs w:val="24"/>
        </w:rPr>
        <w:t>(What is the project expected to encompass? What are the boundaries?)</w:t>
      </w:r>
    </w:p>
    <w:p w:rsidR="00315E96" w:rsidRPr="00F8696B" w:rsidRDefault="00315E96" w:rsidP="00315E96">
      <w:pPr>
        <w:spacing w:after="0" w:line="240" w:lineRule="auto"/>
        <w:rPr>
          <w:rFonts w:ascii="Times New Roman" w:hAnsi="Times New Roman" w:cs="Times New Roman"/>
        </w:rPr>
      </w:pPr>
      <w:r>
        <w:rPr>
          <w:rFonts w:ascii="Times New Roman" w:hAnsi="Times New Roman" w:cs="Times New Roman"/>
        </w:rPr>
        <w:t>The resource group will be asked to provide input and feedback regarding the following areas of consideration for the implementation of Ad Astra and the development of business practices to utilize it:</w:t>
      </w:r>
    </w:p>
    <w:p w:rsidR="00315E96" w:rsidRPr="00315E96" w:rsidRDefault="00315E96" w:rsidP="00315E96">
      <w:pPr>
        <w:pStyle w:val="ListParagraph"/>
        <w:numPr>
          <w:ilvl w:val="0"/>
          <w:numId w:val="48"/>
        </w:numPr>
        <w:spacing w:after="0" w:line="240" w:lineRule="auto"/>
        <w:rPr>
          <w:rFonts w:ascii="Times New Roman" w:hAnsi="Times New Roman" w:cs="Times New Roman"/>
          <w:b/>
        </w:rPr>
      </w:pPr>
      <w:r w:rsidRPr="00315E96">
        <w:rPr>
          <w:rFonts w:ascii="Times New Roman" w:hAnsi="Times New Roman" w:cs="Times New Roman"/>
          <w:b/>
        </w:rPr>
        <w:t xml:space="preserve">Continue identifying and configuring non-instructional rooms and spaces into Ad Astra as appropriate. </w:t>
      </w:r>
    </w:p>
    <w:p w:rsidR="00315E96" w:rsidRPr="00315E96" w:rsidRDefault="00315E96" w:rsidP="00315E96">
      <w:pPr>
        <w:pStyle w:val="ListParagraph"/>
        <w:numPr>
          <w:ilvl w:val="0"/>
          <w:numId w:val="48"/>
        </w:numPr>
        <w:spacing w:after="0" w:line="240" w:lineRule="auto"/>
        <w:rPr>
          <w:rFonts w:ascii="Times New Roman" w:hAnsi="Times New Roman" w:cs="Times New Roman"/>
          <w:b/>
        </w:rPr>
      </w:pPr>
      <w:r w:rsidRPr="00315E96">
        <w:rPr>
          <w:rFonts w:ascii="Times New Roman" w:hAnsi="Times New Roman" w:cs="Times New Roman"/>
          <w:b/>
        </w:rPr>
        <w:t xml:space="preserve">Correct Room files with appropriate colloquial names to aid in identification of particular rooms. </w:t>
      </w:r>
    </w:p>
    <w:p w:rsidR="00315E96" w:rsidRPr="00315E96" w:rsidRDefault="00315E96" w:rsidP="00315E96">
      <w:pPr>
        <w:pStyle w:val="ListParagraph"/>
        <w:numPr>
          <w:ilvl w:val="0"/>
          <w:numId w:val="48"/>
        </w:numPr>
        <w:spacing w:after="0" w:line="240" w:lineRule="auto"/>
        <w:rPr>
          <w:rFonts w:ascii="Times New Roman" w:hAnsi="Times New Roman" w:cs="Times New Roman"/>
          <w:b/>
        </w:rPr>
      </w:pPr>
      <w:r w:rsidRPr="00315E96">
        <w:rPr>
          <w:rFonts w:ascii="Times New Roman" w:hAnsi="Times New Roman" w:cs="Times New Roman"/>
          <w:b/>
        </w:rPr>
        <w:t xml:space="preserve">Verify the capacities of all of the rooms and make sure that ARC has not recorded a capacity that is over or under what it should be. ARC Facilities has software that calculates out the appropriate capacity size for classroom space and ARC needs to verify that all rooms are compliant, safe and pedagogically sound for their recorded capacities. </w:t>
      </w:r>
    </w:p>
    <w:p w:rsidR="00315E96" w:rsidRPr="00315E96" w:rsidRDefault="00315E96" w:rsidP="00315E96">
      <w:pPr>
        <w:pStyle w:val="ListParagraph"/>
        <w:numPr>
          <w:ilvl w:val="0"/>
          <w:numId w:val="48"/>
        </w:numPr>
        <w:spacing w:after="0" w:line="240" w:lineRule="auto"/>
        <w:rPr>
          <w:rFonts w:ascii="Times New Roman" w:hAnsi="Times New Roman" w:cs="Times New Roman"/>
          <w:b/>
        </w:rPr>
      </w:pPr>
      <w:r w:rsidRPr="00315E96">
        <w:rPr>
          <w:rFonts w:ascii="Times New Roman" w:hAnsi="Times New Roman" w:cs="Times New Roman"/>
          <w:b/>
        </w:rPr>
        <w:t xml:space="preserve">Ad Astra is missing approximately 10% of the photos for our rooms, ARC needs to capture these remaining images and get them into the system. </w:t>
      </w:r>
    </w:p>
    <w:p w:rsidR="00315E96" w:rsidRPr="00315E96" w:rsidRDefault="00315E96" w:rsidP="00315E96">
      <w:pPr>
        <w:pStyle w:val="ListParagraph"/>
        <w:numPr>
          <w:ilvl w:val="0"/>
          <w:numId w:val="48"/>
        </w:numPr>
        <w:spacing w:after="0" w:line="240" w:lineRule="auto"/>
        <w:rPr>
          <w:rFonts w:ascii="Times New Roman" w:hAnsi="Times New Roman" w:cs="Times New Roman"/>
          <w:b/>
        </w:rPr>
      </w:pPr>
      <w:r w:rsidRPr="00315E96">
        <w:rPr>
          <w:rFonts w:ascii="Times New Roman" w:hAnsi="Times New Roman" w:cs="Times New Roman"/>
          <w:b/>
        </w:rPr>
        <w:t xml:space="preserve">Identify rooms within our inventory that have multiple configurations available in them and reflect these different configurations in the room records. </w:t>
      </w:r>
    </w:p>
    <w:p w:rsidR="00315E96" w:rsidRPr="00F8696B" w:rsidRDefault="00315E96" w:rsidP="00315E96">
      <w:pPr>
        <w:spacing w:after="0" w:line="240" w:lineRule="auto"/>
        <w:rPr>
          <w:rFonts w:ascii="Times New Roman" w:hAnsi="Times New Roman" w:cs="Times New Roman"/>
          <w:b/>
        </w:rPr>
      </w:pPr>
      <w:r w:rsidRPr="00F8696B">
        <w:rPr>
          <w:rFonts w:ascii="Times New Roman" w:hAnsi="Times New Roman" w:cs="Times New Roman"/>
          <w:b/>
        </w:rPr>
        <w:t>Boundaries:</w:t>
      </w:r>
    </w:p>
    <w:p w:rsidR="00315E96" w:rsidRDefault="00315E96" w:rsidP="00315E96">
      <w:pPr>
        <w:pStyle w:val="ListParagraph"/>
        <w:numPr>
          <w:ilvl w:val="0"/>
          <w:numId w:val="48"/>
        </w:numPr>
        <w:spacing w:after="0" w:line="240" w:lineRule="auto"/>
        <w:rPr>
          <w:rFonts w:ascii="Times New Roman" w:hAnsi="Times New Roman" w:cs="Times New Roman"/>
          <w:b/>
        </w:rPr>
      </w:pPr>
      <w:r w:rsidRPr="00F8696B">
        <w:rPr>
          <w:rFonts w:ascii="Times New Roman" w:hAnsi="Times New Roman" w:cs="Times New Roman"/>
          <w:b/>
        </w:rPr>
        <w:t xml:space="preserve">This </w:t>
      </w:r>
      <w:r>
        <w:rPr>
          <w:rFonts w:ascii="Times New Roman" w:hAnsi="Times New Roman" w:cs="Times New Roman"/>
          <w:b/>
        </w:rPr>
        <w:t xml:space="preserve">resource group will be proposing procedures, workflows, and guidelines which will come back to the ELSS committee for consideration and ultimately will be sent to the Student Success Council for confirmation. </w:t>
      </w:r>
    </w:p>
    <w:p w:rsidR="00315E96" w:rsidRPr="00F8696B" w:rsidRDefault="00315E96" w:rsidP="00315E96">
      <w:pPr>
        <w:pBdr>
          <w:top w:val="single" w:sz="12" w:space="1" w:color="A6A6A6" w:themeColor="background1" w:themeShade="A6"/>
        </w:pBdr>
        <w:spacing w:after="0" w:line="240" w:lineRule="auto"/>
        <w:rPr>
          <w:rFonts w:ascii="Times New Roman" w:hAnsi="Times New Roman" w:cs="Times New Roman"/>
          <w:b/>
          <w:sz w:val="24"/>
          <w:szCs w:val="24"/>
        </w:rPr>
      </w:pPr>
      <w:r w:rsidRPr="00F8696B">
        <w:rPr>
          <w:rFonts w:ascii="Times New Roman" w:hAnsi="Times New Roman" w:cs="Times New Roman"/>
          <w:b/>
          <w:sz w:val="24"/>
          <w:szCs w:val="24"/>
        </w:rPr>
        <w:t>APPENDIX A: PROJECT MEMBERSHIP</w:t>
      </w:r>
    </w:p>
    <w:tbl>
      <w:tblPr>
        <w:tblStyle w:val="TableGrid"/>
        <w:tblW w:w="0" w:type="auto"/>
        <w:tblLook w:val="04A0" w:firstRow="1" w:lastRow="0" w:firstColumn="1" w:lastColumn="0" w:noHBand="0" w:noVBand="1"/>
      </w:tblPr>
      <w:tblGrid>
        <w:gridCol w:w="1710"/>
        <w:gridCol w:w="805"/>
        <w:gridCol w:w="3152"/>
        <w:gridCol w:w="5123"/>
      </w:tblGrid>
      <w:tr w:rsidR="00315E96" w:rsidRPr="00F8696B" w:rsidTr="00E37735">
        <w:tc>
          <w:tcPr>
            <w:tcW w:w="5667" w:type="dxa"/>
            <w:gridSpan w:val="3"/>
            <w:tcBorders>
              <w:bottom w:val="single" w:sz="18" w:space="0" w:color="C00000"/>
            </w:tcBorders>
            <w:shd w:val="clear" w:color="auto" w:fill="244061" w:themeFill="accent1" w:themeFillShade="80"/>
          </w:tcPr>
          <w:p w:rsidR="00315E96" w:rsidRPr="00F8696B" w:rsidRDefault="00315E96" w:rsidP="00E37735">
            <w:pPr>
              <w:rPr>
                <w:rFonts w:ascii="Times New Roman" w:hAnsi="Times New Roman" w:cs="Times New Roman"/>
                <w:b/>
                <w:sz w:val="20"/>
                <w:szCs w:val="20"/>
              </w:rPr>
            </w:pPr>
            <w:r w:rsidRPr="00F8696B">
              <w:rPr>
                <w:rFonts w:ascii="Times New Roman" w:hAnsi="Times New Roman" w:cs="Times New Roman"/>
                <w:b/>
                <w:sz w:val="20"/>
                <w:szCs w:val="20"/>
              </w:rPr>
              <w:t>PROJECT TEAM</w:t>
            </w:r>
          </w:p>
        </w:tc>
        <w:tc>
          <w:tcPr>
            <w:tcW w:w="5123" w:type="dxa"/>
            <w:tcBorders>
              <w:bottom w:val="single" w:sz="18" w:space="0" w:color="C00000"/>
            </w:tcBorders>
            <w:shd w:val="clear" w:color="auto" w:fill="244061" w:themeFill="accent1" w:themeFillShade="80"/>
          </w:tcPr>
          <w:p w:rsidR="00315E96" w:rsidRPr="00F8696B" w:rsidRDefault="00315E96" w:rsidP="00E37735">
            <w:pPr>
              <w:rPr>
                <w:rFonts w:ascii="Times New Roman" w:hAnsi="Times New Roman" w:cs="Times New Roman"/>
                <w:b/>
                <w:sz w:val="20"/>
                <w:szCs w:val="20"/>
              </w:rPr>
            </w:pPr>
          </w:p>
        </w:tc>
      </w:tr>
      <w:tr w:rsidR="00315E96" w:rsidRPr="00F8696B" w:rsidTr="00E37735">
        <w:tc>
          <w:tcPr>
            <w:tcW w:w="1710" w:type="dxa"/>
            <w:tcBorders>
              <w:top w:val="single" w:sz="18" w:space="0" w:color="C00000"/>
            </w:tcBorders>
          </w:tcPr>
          <w:p w:rsidR="00315E96" w:rsidRPr="00F8696B" w:rsidRDefault="00315E96" w:rsidP="00E37735">
            <w:pPr>
              <w:jc w:val="center"/>
              <w:rPr>
                <w:rFonts w:ascii="Times New Roman" w:hAnsi="Times New Roman" w:cs="Times New Roman"/>
                <w:b/>
                <w:sz w:val="20"/>
                <w:szCs w:val="20"/>
              </w:rPr>
            </w:pPr>
          </w:p>
        </w:tc>
        <w:tc>
          <w:tcPr>
            <w:tcW w:w="3957" w:type="dxa"/>
            <w:gridSpan w:val="2"/>
            <w:tcBorders>
              <w:top w:val="single" w:sz="18" w:space="0" w:color="C00000"/>
            </w:tcBorders>
          </w:tcPr>
          <w:p w:rsidR="00315E96" w:rsidRPr="00F8696B" w:rsidRDefault="00315E96" w:rsidP="00E37735">
            <w:pPr>
              <w:jc w:val="center"/>
              <w:rPr>
                <w:rFonts w:ascii="Times New Roman" w:hAnsi="Times New Roman" w:cs="Times New Roman"/>
                <w:b/>
                <w:sz w:val="20"/>
                <w:szCs w:val="20"/>
              </w:rPr>
            </w:pPr>
            <w:r w:rsidRPr="00F8696B">
              <w:rPr>
                <w:rFonts w:ascii="Times New Roman" w:hAnsi="Times New Roman" w:cs="Times New Roman"/>
                <w:b/>
                <w:sz w:val="20"/>
                <w:szCs w:val="20"/>
              </w:rPr>
              <w:t>Name of Participant</w:t>
            </w:r>
          </w:p>
        </w:tc>
        <w:tc>
          <w:tcPr>
            <w:tcW w:w="5123" w:type="dxa"/>
            <w:tcBorders>
              <w:top w:val="single" w:sz="18" w:space="0" w:color="C00000"/>
            </w:tcBorders>
          </w:tcPr>
          <w:p w:rsidR="00315E96" w:rsidRPr="00F8696B" w:rsidRDefault="00315E96" w:rsidP="00E37735">
            <w:pPr>
              <w:jc w:val="center"/>
              <w:rPr>
                <w:rFonts w:ascii="Times New Roman" w:hAnsi="Times New Roman" w:cs="Times New Roman"/>
                <w:b/>
                <w:sz w:val="20"/>
                <w:szCs w:val="20"/>
              </w:rPr>
            </w:pPr>
            <w:r w:rsidRPr="00F8696B">
              <w:rPr>
                <w:rFonts w:ascii="Times New Roman" w:hAnsi="Times New Roman" w:cs="Times New Roman"/>
                <w:b/>
                <w:sz w:val="20"/>
                <w:szCs w:val="20"/>
              </w:rPr>
              <w:t>Role at the College</w:t>
            </w:r>
          </w:p>
        </w:tc>
      </w:tr>
      <w:tr w:rsidR="00315E96" w:rsidRPr="00F8696B" w:rsidTr="00E37735">
        <w:trPr>
          <w:trHeight w:val="432"/>
        </w:trPr>
        <w:tc>
          <w:tcPr>
            <w:tcW w:w="1710" w:type="dxa"/>
            <w:tcBorders>
              <w:top w:val="single" w:sz="18" w:space="0" w:color="C00000"/>
            </w:tcBorders>
          </w:tcPr>
          <w:p w:rsidR="00315E96" w:rsidRPr="00F8696B" w:rsidRDefault="00315E96" w:rsidP="00E37735">
            <w:pPr>
              <w:rPr>
                <w:rFonts w:ascii="Times New Roman" w:hAnsi="Times New Roman" w:cs="Times New Roman"/>
                <w:b/>
                <w:sz w:val="20"/>
                <w:szCs w:val="20"/>
              </w:rPr>
            </w:pPr>
            <w:r>
              <w:rPr>
                <w:rFonts w:ascii="Times New Roman" w:hAnsi="Times New Roman" w:cs="Times New Roman"/>
                <w:b/>
                <w:sz w:val="20"/>
                <w:szCs w:val="20"/>
              </w:rPr>
              <w:t xml:space="preserve">Resource </w:t>
            </w:r>
            <w:r w:rsidRPr="00F8696B">
              <w:rPr>
                <w:rFonts w:ascii="Times New Roman" w:hAnsi="Times New Roman" w:cs="Times New Roman"/>
                <w:b/>
                <w:sz w:val="20"/>
                <w:szCs w:val="20"/>
              </w:rPr>
              <w:t xml:space="preserve"> Lead </w:t>
            </w:r>
          </w:p>
        </w:tc>
        <w:tc>
          <w:tcPr>
            <w:tcW w:w="3957" w:type="dxa"/>
            <w:gridSpan w:val="2"/>
            <w:tcBorders>
              <w:top w:val="single" w:sz="18" w:space="0" w:color="C00000"/>
            </w:tcBorders>
            <w:vAlign w:val="center"/>
          </w:tcPr>
          <w:p w:rsidR="00315E96" w:rsidRPr="00F8696B" w:rsidRDefault="00315E96" w:rsidP="00E37735">
            <w:pPr>
              <w:rPr>
                <w:rFonts w:ascii="Times New Roman" w:hAnsi="Times New Roman" w:cs="Times New Roman"/>
                <w:b/>
                <w:sz w:val="20"/>
                <w:szCs w:val="20"/>
              </w:rPr>
            </w:pPr>
          </w:p>
        </w:tc>
        <w:tc>
          <w:tcPr>
            <w:tcW w:w="5123" w:type="dxa"/>
            <w:tcBorders>
              <w:top w:val="single" w:sz="18" w:space="0" w:color="C00000"/>
            </w:tcBorders>
            <w:vAlign w:val="center"/>
          </w:tcPr>
          <w:p w:rsidR="00315E96" w:rsidRPr="00F8696B" w:rsidRDefault="00315E96" w:rsidP="00E37735">
            <w:pPr>
              <w:rPr>
                <w:rFonts w:ascii="Times New Roman" w:hAnsi="Times New Roman" w:cs="Times New Roman"/>
                <w:b/>
                <w:sz w:val="20"/>
                <w:szCs w:val="20"/>
              </w:rPr>
            </w:pPr>
          </w:p>
        </w:tc>
      </w:tr>
      <w:tr w:rsidR="00315E96" w:rsidRPr="00F8696B" w:rsidTr="00E37735">
        <w:trPr>
          <w:trHeight w:val="432"/>
        </w:trPr>
        <w:tc>
          <w:tcPr>
            <w:tcW w:w="1710" w:type="dxa"/>
            <w:vAlign w:val="center"/>
          </w:tcPr>
          <w:p w:rsidR="00315E96" w:rsidRPr="00F8696B" w:rsidRDefault="000769C0" w:rsidP="00E37735">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315E96" w:rsidRPr="00F8696B" w:rsidRDefault="00315E96" w:rsidP="00E37735">
            <w:pPr>
              <w:rPr>
                <w:rFonts w:ascii="Times New Roman" w:hAnsi="Times New Roman" w:cs="Times New Roman"/>
                <w:b/>
                <w:sz w:val="20"/>
                <w:szCs w:val="20"/>
              </w:rPr>
            </w:pPr>
          </w:p>
        </w:tc>
        <w:tc>
          <w:tcPr>
            <w:tcW w:w="5123" w:type="dxa"/>
            <w:vAlign w:val="center"/>
          </w:tcPr>
          <w:p w:rsidR="00315E96" w:rsidRPr="00F8696B" w:rsidRDefault="00315E96" w:rsidP="00E37735">
            <w:pPr>
              <w:rPr>
                <w:rFonts w:ascii="Times New Roman" w:hAnsi="Times New Roman" w:cs="Times New Roman"/>
                <w:b/>
                <w:sz w:val="20"/>
                <w:szCs w:val="20"/>
              </w:rPr>
            </w:pPr>
          </w:p>
        </w:tc>
      </w:tr>
      <w:tr w:rsidR="00315E96" w:rsidRPr="00F8696B" w:rsidTr="00E37735">
        <w:trPr>
          <w:trHeight w:val="432"/>
        </w:trPr>
        <w:tc>
          <w:tcPr>
            <w:tcW w:w="1710" w:type="dxa"/>
            <w:vAlign w:val="center"/>
          </w:tcPr>
          <w:p w:rsidR="00315E96" w:rsidRPr="00F8696B" w:rsidRDefault="00315E96" w:rsidP="00E37735">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315E96" w:rsidRPr="00F8696B" w:rsidRDefault="00315E96" w:rsidP="00E37735">
            <w:pPr>
              <w:rPr>
                <w:rFonts w:ascii="Times New Roman" w:hAnsi="Times New Roman" w:cs="Times New Roman"/>
                <w:b/>
                <w:sz w:val="20"/>
                <w:szCs w:val="20"/>
              </w:rPr>
            </w:pPr>
          </w:p>
        </w:tc>
        <w:tc>
          <w:tcPr>
            <w:tcW w:w="5123" w:type="dxa"/>
            <w:vAlign w:val="center"/>
          </w:tcPr>
          <w:p w:rsidR="00315E96" w:rsidRPr="00F8696B" w:rsidRDefault="00315E96" w:rsidP="00E37735">
            <w:pPr>
              <w:rPr>
                <w:rFonts w:ascii="Times New Roman" w:hAnsi="Times New Roman" w:cs="Times New Roman"/>
                <w:b/>
                <w:sz w:val="20"/>
                <w:szCs w:val="20"/>
              </w:rPr>
            </w:pPr>
          </w:p>
        </w:tc>
      </w:tr>
      <w:tr w:rsidR="00315E96" w:rsidRPr="00F8696B" w:rsidTr="00E37735">
        <w:trPr>
          <w:trHeight w:val="432"/>
        </w:trPr>
        <w:tc>
          <w:tcPr>
            <w:tcW w:w="1710" w:type="dxa"/>
            <w:vAlign w:val="center"/>
          </w:tcPr>
          <w:p w:rsidR="00315E96" w:rsidRPr="00F8696B" w:rsidRDefault="00315E96" w:rsidP="00E37735">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315E96" w:rsidRPr="00F8696B" w:rsidRDefault="00315E96" w:rsidP="00E37735">
            <w:pPr>
              <w:rPr>
                <w:rFonts w:ascii="Times New Roman" w:hAnsi="Times New Roman" w:cs="Times New Roman"/>
                <w:b/>
                <w:sz w:val="20"/>
                <w:szCs w:val="20"/>
              </w:rPr>
            </w:pPr>
          </w:p>
        </w:tc>
        <w:tc>
          <w:tcPr>
            <w:tcW w:w="5123" w:type="dxa"/>
            <w:vAlign w:val="center"/>
          </w:tcPr>
          <w:p w:rsidR="00315E96" w:rsidRPr="00F8696B" w:rsidRDefault="00315E96" w:rsidP="00E37735">
            <w:pPr>
              <w:rPr>
                <w:rFonts w:ascii="Times New Roman" w:hAnsi="Times New Roman" w:cs="Times New Roman"/>
                <w:b/>
                <w:sz w:val="20"/>
                <w:szCs w:val="20"/>
              </w:rPr>
            </w:pPr>
          </w:p>
        </w:tc>
      </w:tr>
      <w:tr w:rsidR="000769C0" w:rsidRPr="00F8696B" w:rsidTr="00E37735">
        <w:trPr>
          <w:trHeight w:val="432"/>
        </w:trPr>
        <w:tc>
          <w:tcPr>
            <w:tcW w:w="1710" w:type="dxa"/>
            <w:vAlign w:val="center"/>
          </w:tcPr>
          <w:p w:rsidR="000769C0" w:rsidRPr="00F8696B" w:rsidRDefault="000769C0" w:rsidP="00E37735">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0769C0" w:rsidRPr="00F8696B" w:rsidRDefault="000769C0" w:rsidP="00E37735">
            <w:pPr>
              <w:rPr>
                <w:rFonts w:ascii="Times New Roman" w:hAnsi="Times New Roman" w:cs="Times New Roman"/>
                <w:b/>
                <w:sz w:val="20"/>
                <w:szCs w:val="20"/>
              </w:rPr>
            </w:pPr>
          </w:p>
        </w:tc>
        <w:tc>
          <w:tcPr>
            <w:tcW w:w="5123" w:type="dxa"/>
            <w:vAlign w:val="center"/>
          </w:tcPr>
          <w:p w:rsidR="000769C0" w:rsidRPr="00F8696B" w:rsidRDefault="000769C0" w:rsidP="00E37735">
            <w:pPr>
              <w:rPr>
                <w:rFonts w:ascii="Times New Roman" w:hAnsi="Times New Roman" w:cs="Times New Roman"/>
                <w:b/>
                <w:sz w:val="20"/>
                <w:szCs w:val="20"/>
              </w:rPr>
            </w:pPr>
          </w:p>
        </w:tc>
      </w:tr>
      <w:tr w:rsidR="000769C0" w:rsidRPr="00F8696B" w:rsidTr="00E37735">
        <w:trPr>
          <w:trHeight w:val="432"/>
        </w:trPr>
        <w:tc>
          <w:tcPr>
            <w:tcW w:w="1710" w:type="dxa"/>
            <w:vAlign w:val="center"/>
          </w:tcPr>
          <w:p w:rsidR="000769C0" w:rsidRPr="00F8696B" w:rsidRDefault="000769C0" w:rsidP="00E37735">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0769C0" w:rsidRPr="00F8696B" w:rsidRDefault="000769C0" w:rsidP="00E37735">
            <w:pPr>
              <w:rPr>
                <w:rFonts w:ascii="Times New Roman" w:hAnsi="Times New Roman" w:cs="Times New Roman"/>
                <w:b/>
                <w:sz w:val="20"/>
                <w:szCs w:val="20"/>
              </w:rPr>
            </w:pPr>
          </w:p>
        </w:tc>
        <w:tc>
          <w:tcPr>
            <w:tcW w:w="5123" w:type="dxa"/>
            <w:vAlign w:val="center"/>
          </w:tcPr>
          <w:p w:rsidR="000769C0" w:rsidRPr="00F8696B" w:rsidRDefault="000769C0" w:rsidP="00E37735">
            <w:pPr>
              <w:rPr>
                <w:rFonts w:ascii="Times New Roman" w:hAnsi="Times New Roman" w:cs="Times New Roman"/>
                <w:b/>
                <w:sz w:val="20"/>
                <w:szCs w:val="20"/>
              </w:rPr>
            </w:pPr>
          </w:p>
        </w:tc>
      </w:tr>
      <w:tr w:rsidR="000769C0" w:rsidRPr="00F8696B" w:rsidTr="00E37735">
        <w:trPr>
          <w:trHeight w:val="432"/>
        </w:trPr>
        <w:tc>
          <w:tcPr>
            <w:tcW w:w="1710" w:type="dxa"/>
            <w:vAlign w:val="center"/>
          </w:tcPr>
          <w:p w:rsidR="000769C0" w:rsidRPr="00F8696B" w:rsidRDefault="000769C0" w:rsidP="00E37735">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0769C0" w:rsidRPr="00F8696B" w:rsidRDefault="000769C0" w:rsidP="00E37735">
            <w:pPr>
              <w:rPr>
                <w:rFonts w:ascii="Times New Roman" w:hAnsi="Times New Roman" w:cs="Times New Roman"/>
                <w:b/>
                <w:sz w:val="20"/>
                <w:szCs w:val="20"/>
              </w:rPr>
            </w:pPr>
          </w:p>
        </w:tc>
        <w:tc>
          <w:tcPr>
            <w:tcW w:w="5123" w:type="dxa"/>
            <w:vAlign w:val="center"/>
          </w:tcPr>
          <w:p w:rsidR="000769C0" w:rsidRPr="00F8696B" w:rsidRDefault="000769C0" w:rsidP="00E37735">
            <w:pPr>
              <w:rPr>
                <w:rFonts w:ascii="Times New Roman" w:hAnsi="Times New Roman" w:cs="Times New Roman"/>
                <w:b/>
                <w:sz w:val="20"/>
                <w:szCs w:val="20"/>
              </w:rPr>
            </w:pPr>
          </w:p>
        </w:tc>
      </w:tr>
      <w:tr w:rsidR="00315E96" w:rsidRPr="00F8696B" w:rsidTr="00E37735">
        <w:tc>
          <w:tcPr>
            <w:tcW w:w="10790" w:type="dxa"/>
            <w:gridSpan w:val="4"/>
            <w:tcBorders>
              <w:bottom w:val="single" w:sz="18" w:space="0" w:color="C00000"/>
            </w:tcBorders>
            <w:shd w:val="clear" w:color="auto" w:fill="244061" w:themeFill="accent1" w:themeFillShade="80"/>
          </w:tcPr>
          <w:p w:rsidR="00315E96" w:rsidRPr="00F8696B" w:rsidRDefault="00315E96" w:rsidP="00E37735">
            <w:pPr>
              <w:rPr>
                <w:rFonts w:ascii="Times New Roman" w:hAnsi="Times New Roman" w:cs="Times New Roman"/>
                <w:b/>
                <w:sz w:val="20"/>
                <w:szCs w:val="20"/>
              </w:rPr>
            </w:pPr>
            <w:r w:rsidRPr="00F8696B">
              <w:rPr>
                <w:rFonts w:ascii="Times New Roman" w:hAnsi="Times New Roman" w:cs="Times New Roman"/>
                <w:b/>
                <w:sz w:val="20"/>
                <w:szCs w:val="20"/>
              </w:rPr>
              <w:t xml:space="preserve">OTHER ROLES </w:t>
            </w:r>
          </w:p>
        </w:tc>
      </w:tr>
      <w:tr w:rsidR="00315E96" w:rsidRPr="00F8696B" w:rsidTr="00E37735">
        <w:trPr>
          <w:trHeight w:val="432"/>
        </w:trPr>
        <w:tc>
          <w:tcPr>
            <w:tcW w:w="2515" w:type="dxa"/>
            <w:gridSpan w:val="2"/>
          </w:tcPr>
          <w:p w:rsidR="00315E96" w:rsidRPr="00F8696B" w:rsidRDefault="00315E96" w:rsidP="00E37735">
            <w:pPr>
              <w:rPr>
                <w:rFonts w:ascii="Times New Roman" w:hAnsi="Times New Roman" w:cs="Times New Roman"/>
                <w:b/>
                <w:sz w:val="20"/>
                <w:szCs w:val="20"/>
              </w:rPr>
            </w:pPr>
            <w:r w:rsidRPr="00F8696B">
              <w:rPr>
                <w:rFonts w:ascii="Times New Roman" w:hAnsi="Times New Roman" w:cs="Times New Roman"/>
                <w:b/>
                <w:sz w:val="20"/>
                <w:szCs w:val="20"/>
              </w:rPr>
              <w:t>Project Steward*</w:t>
            </w:r>
          </w:p>
        </w:tc>
        <w:tc>
          <w:tcPr>
            <w:tcW w:w="8275" w:type="dxa"/>
            <w:gridSpan w:val="2"/>
          </w:tcPr>
          <w:p w:rsidR="00315E96" w:rsidRPr="00F8696B" w:rsidRDefault="00315E96" w:rsidP="00E37735">
            <w:pPr>
              <w:rPr>
                <w:rFonts w:ascii="Times New Roman" w:hAnsi="Times New Roman" w:cs="Times New Roman"/>
                <w:b/>
                <w:sz w:val="20"/>
                <w:szCs w:val="20"/>
              </w:rPr>
            </w:pPr>
          </w:p>
        </w:tc>
      </w:tr>
      <w:tr w:rsidR="00315E96" w:rsidRPr="00F8696B" w:rsidTr="00E37735">
        <w:trPr>
          <w:trHeight w:val="432"/>
        </w:trPr>
        <w:tc>
          <w:tcPr>
            <w:tcW w:w="2515" w:type="dxa"/>
            <w:gridSpan w:val="2"/>
          </w:tcPr>
          <w:p w:rsidR="00315E96" w:rsidRPr="00F8696B" w:rsidRDefault="00315E96" w:rsidP="00E37735">
            <w:pPr>
              <w:rPr>
                <w:rFonts w:ascii="Times New Roman" w:hAnsi="Times New Roman" w:cs="Times New Roman"/>
                <w:b/>
                <w:sz w:val="20"/>
                <w:szCs w:val="20"/>
              </w:rPr>
            </w:pPr>
            <w:r w:rsidRPr="00F8696B">
              <w:rPr>
                <w:rFonts w:ascii="Times New Roman" w:hAnsi="Times New Roman" w:cs="Times New Roman"/>
                <w:b/>
                <w:sz w:val="20"/>
                <w:szCs w:val="20"/>
              </w:rPr>
              <w:t>Executive Sponsor</w:t>
            </w:r>
          </w:p>
          <w:p w:rsidR="00315E96" w:rsidRPr="00F8696B" w:rsidRDefault="00315E96" w:rsidP="00E37735">
            <w:pPr>
              <w:rPr>
                <w:rFonts w:ascii="Times New Roman" w:hAnsi="Times New Roman" w:cs="Times New Roman"/>
                <w:i/>
                <w:sz w:val="20"/>
                <w:szCs w:val="20"/>
              </w:rPr>
            </w:pPr>
            <w:r w:rsidRPr="00F8696B">
              <w:rPr>
                <w:rFonts w:ascii="Times New Roman" w:hAnsi="Times New Roman" w:cs="Times New Roman"/>
                <w:i/>
                <w:color w:val="595959" w:themeColor="text1" w:themeTint="A6"/>
                <w:sz w:val="20"/>
                <w:szCs w:val="20"/>
              </w:rPr>
              <w:t>(high-impact projects only)</w:t>
            </w:r>
          </w:p>
        </w:tc>
        <w:tc>
          <w:tcPr>
            <w:tcW w:w="8275" w:type="dxa"/>
            <w:gridSpan w:val="2"/>
          </w:tcPr>
          <w:p w:rsidR="00315E96" w:rsidRPr="00F8696B" w:rsidRDefault="00315E96" w:rsidP="00E37735">
            <w:pPr>
              <w:rPr>
                <w:rFonts w:ascii="Times New Roman" w:hAnsi="Times New Roman" w:cs="Times New Roman"/>
                <w:b/>
                <w:sz w:val="20"/>
                <w:szCs w:val="20"/>
              </w:rPr>
            </w:pPr>
          </w:p>
        </w:tc>
      </w:tr>
    </w:tbl>
    <w:p w:rsidR="00315E96" w:rsidRPr="00F8696B" w:rsidRDefault="00315E96" w:rsidP="00315E96">
      <w:pPr>
        <w:pBdr>
          <w:top w:val="single" w:sz="12" w:space="1" w:color="A6A6A6" w:themeColor="background1" w:themeShade="A6"/>
        </w:pBdr>
        <w:spacing w:after="0" w:line="240" w:lineRule="auto"/>
        <w:rPr>
          <w:rFonts w:ascii="Times New Roman" w:hAnsi="Times New Roman" w:cs="Times New Roman"/>
          <w:sz w:val="24"/>
          <w:szCs w:val="24"/>
        </w:rPr>
      </w:pPr>
      <w:r w:rsidRPr="00F8696B">
        <w:rPr>
          <w:rFonts w:ascii="Times New Roman" w:hAnsi="Times New Roman" w:cs="Times New Roman"/>
          <w:sz w:val="20"/>
          <w:szCs w:val="24"/>
        </w:rPr>
        <w:t>*May be one of the project leads or a separate individual</w:t>
      </w:r>
    </w:p>
    <w:p w:rsidR="000769C0" w:rsidRDefault="000769C0" w:rsidP="00BC2061">
      <w:pPr>
        <w:rPr>
          <w:rFonts w:ascii="Times New Roman" w:hAnsi="Times New Roman" w:cs="Times New Roman"/>
          <w:sz w:val="24"/>
          <w:szCs w:val="24"/>
        </w:rPr>
        <w:sectPr w:rsidR="000769C0" w:rsidSect="00044007">
          <w:headerReference w:type="default" r:id="rId10"/>
          <w:pgSz w:w="12240" w:h="15840"/>
          <w:pgMar w:top="720" w:right="720" w:bottom="720" w:left="720" w:header="720" w:footer="720" w:gutter="0"/>
          <w:cols w:space="720"/>
          <w:docGrid w:linePitch="360"/>
        </w:sectPr>
      </w:pPr>
    </w:p>
    <w:p w:rsidR="000769C0" w:rsidRPr="00F8696B" w:rsidRDefault="000769C0" w:rsidP="000769C0">
      <w:pPr>
        <w:tabs>
          <w:tab w:val="left" w:leader="hyphen" w:pos="2610"/>
        </w:tabs>
        <w:spacing w:after="0" w:line="240" w:lineRule="auto"/>
        <w:rPr>
          <w:rFonts w:ascii="Times New Roman" w:hAnsi="Times New Roman" w:cs="Times New Roman"/>
          <w:b/>
        </w:rPr>
      </w:pPr>
      <w:r w:rsidRPr="00F8696B">
        <w:rPr>
          <w:rFonts w:ascii="Times New Roman" w:hAnsi="Times New Roman" w:cs="Times New Roman"/>
          <w:b/>
        </w:rPr>
        <w:lastRenderedPageBreak/>
        <w:t>Resource Group:</w:t>
      </w:r>
      <w:r w:rsidRPr="00F8696B">
        <w:rPr>
          <w:rFonts w:ascii="Times New Roman" w:hAnsi="Times New Roman" w:cs="Times New Roman"/>
          <w:b/>
        </w:rPr>
        <w:tab/>
      </w:r>
      <w:r>
        <w:rPr>
          <w:rFonts w:ascii="Times New Roman" w:hAnsi="Times New Roman" w:cs="Times New Roman"/>
          <w:b/>
        </w:rPr>
        <w:t>Enrollment Management</w:t>
      </w:r>
      <w:r w:rsidRPr="00F8696B">
        <w:rPr>
          <w:rFonts w:ascii="Times New Roman" w:hAnsi="Times New Roman" w:cs="Times New Roman"/>
          <w:b/>
        </w:rPr>
        <w:t xml:space="preserve"> </w:t>
      </w:r>
    </w:p>
    <w:p w:rsidR="000769C0" w:rsidRPr="00F8696B" w:rsidRDefault="000769C0" w:rsidP="000769C0">
      <w:pPr>
        <w:tabs>
          <w:tab w:val="left" w:leader="hyphen" w:pos="2610"/>
        </w:tabs>
        <w:spacing w:after="0" w:line="240" w:lineRule="auto"/>
        <w:rPr>
          <w:rFonts w:ascii="Times New Roman" w:hAnsi="Times New Roman" w:cs="Times New Roman"/>
          <w:b/>
        </w:rPr>
      </w:pPr>
      <w:r w:rsidRPr="00F8696B">
        <w:rPr>
          <w:rFonts w:ascii="Times New Roman" w:hAnsi="Times New Roman" w:cs="Times New Roman"/>
          <w:b/>
        </w:rPr>
        <w:t>Project Type:</w:t>
      </w:r>
      <w:r w:rsidRPr="00F8696B">
        <w:rPr>
          <w:rFonts w:ascii="Times New Roman" w:hAnsi="Times New Roman" w:cs="Times New Roman"/>
          <w:b/>
        </w:rPr>
        <w:tab/>
        <w:t>Advice and Implementation</w:t>
      </w:r>
    </w:p>
    <w:p w:rsidR="000769C0" w:rsidRPr="00F8696B" w:rsidRDefault="000769C0" w:rsidP="000769C0">
      <w:pPr>
        <w:tabs>
          <w:tab w:val="left" w:leader="hyphen" w:pos="2610"/>
        </w:tabs>
        <w:spacing w:after="0" w:line="240" w:lineRule="auto"/>
        <w:rPr>
          <w:rFonts w:ascii="Times New Roman" w:hAnsi="Times New Roman" w:cs="Times New Roman"/>
          <w:b/>
        </w:rPr>
      </w:pPr>
      <w:r w:rsidRPr="00F8696B">
        <w:rPr>
          <w:rFonts w:ascii="Times New Roman" w:hAnsi="Times New Roman" w:cs="Times New Roman"/>
          <w:b/>
        </w:rPr>
        <w:t>Project Duration:</w:t>
      </w:r>
      <w:r w:rsidRPr="00F8696B">
        <w:rPr>
          <w:rFonts w:ascii="Times New Roman" w:hAnsi="Times New Roman" w:cs="Times New Roman"/>
          <w:b/>
        </w:rPr>
        <w:tab/>
        <w:t>Sp19</w:t>
      </w:r>
    </w:p>
    <w:p w:rsidR="000769C0" w:rsidRPr="00F8696B" w:rsidRDefault="000769C0" w:rsidP="000769C0">
      <w:pPr>
        <w:tabs>
          <w:tab w:val="left" w:leader="hyphen" w:pos="2610"/>
        </w:tabs>
        <w:spacing w:after="0" w:line="240" w:lineRule="auto"/>
        <w:rPr>
          <w:rFonts w:ascii="Times New Roman" w:hAnsi="Times New Roman" w:cs="Times New Roman"/>
          <w:b/>
        </w:rPr>
      </w:pPr>
      <w:r w:rsidRPr="00F8696B">
        <w:rPr>
          <w:rFonts w:ascii="Times New Roman" w:hAnsi="Times New Roman" w:cs="Times New Roman"/>
          <w:b/>
        </w:rPr>
        <w:t>Sponsoring Project Team:</w:t>
      </w:r>
      <w:r w:rsidRPr="00F8696B">
        <w:rPr>
          <w:rFonts w:ascii="Times New Roman" w:hAnsi="Times New Roman" w:cs="Times New Roman"/>
          <w:b/>
        </w:rPr>
        <w:tab/>
        <w:t>Enterprise-Level Scheduling Solution (ELSS)</w:t>
      </w:r>
    </w:p>
    <w:p w:rsidR="000769C0" w:rsidRPr="00F8696B" w:rsidRDefault="000769C0" w:rsidP="000769C0">
      <w:pPr>
        <w:tabs>
          <w:tab w:val="left" w:leader="hyphen" w:pos="2610"/>
        </w:tabs>
        <w:spacing w:after="0" w:line="240" w:lineRule="auto"/>
        <w:rPr>
          <w:rFonts w:ascii="Times New Roman" w:hAnsi="Times New Roman" w:cs="Times New Roman"/>
          <w:b/>
        </w:rPr>
      </w:pPr>
      <w:r w:rsidRPr="00F8696B">
        <w:rPr>
          <w:rFonts w:ascii="Times New Roman" w:hAnsi="Times New Roman" w:cs="Times New Roman"/>
          <w:b/>
        </w:rPr>
        <w:t xml:space="preserve">Sponsoring Council: </w:t>
      </w:r>
      <w:r w:rsidRPr="00F8696B">
        <w:rPr>
          <w:rFonts w:ascii="Times New Roman" w:hAnsi="Times New Roman" w:cs="Times New Roman"/>
          <w:b/>
        </w:rPr>
        <w:tab/>
        <w:t>Student Success Council</w:t>
      </w:r>
    </w:p>
    <w:p w:rsidR="000769C0" w:rsidRPr="00F8696B" w:rsidRDefault="000769C0" w:rsidP="000769C0">
      <w:pPr>
        <w:pBdr>
          <w:top w:val="single" w:sz="12" w:space="1" w:color="A6A6A6" w:themeColor="background1" w:themeShade="A6"/>
        </w:pBdr>
        <w:spacing w:after="0" w:line="240" w:lineRule="auto"/>
        <w:rPr>
          <w:rFonts w:ascii="Times New Roman" w:hAnsi="Times New Roman" w:cs="Times New Roman"/>
          <w:color w:val="365F91" w:themeColor="accent1" w:themeShade="BF"/>
          <w:sz w:val="20"/>
          <w:szCs w:val="20"/>
        </w:rPr>
      </w:pPr>
      <w:r w:rsidRPr="00F8696B">
        <w:rPr>
          <w:rFonts w:ascii="Times New Roman" w:hAnsi="Times New Roman" w:cs="Times New Roman"/>
          <w:b/>
          <w:color w:val="365F91" w:themeColor="accent1" w:themeShade="BF"/>
          <w:sz w:val="24"/>
          <w:szCs w:val="24"/>
        </w:rPr>
        <w:t>PROJECT BACKGROUND AND NEED</w:t>
      </w:r>
      <w:r w:rsidRPr="00F8696B">
        <w:rPr>
          <w:rFonts w:ascii="Times New Roman" w:hAnsi="Times New Roman" w:cs="Times New Roman"/>
          <w:b/>
          <w:color w:val="365F91" w:themeColor="accent1" w:themeShade="BF"/>
          <w:sz w:val="24"/>
          <w:szCs w:val="24"/>
        </w:rPr>
        <w:tab/>
      </w:r>
      <w:r w:rsidRPr="00F8696B">
        <w:rPr>
          <w:rFonts w:ascii="Times New Roman" w:hAnsi="Times New Roman" w:cs="Times New Roman"/>
          <w:b/>
          <w:color w:val="365F91" w:themeColor="accent1" w:themeShade="BF"/>
          <w:sz w:val="20"/>
          <w:szCs w:val="24"/>
        </w:rPr>
        <w:t>(Why is the project necessary?)</w:t>
      </w:r>
      <w:r w:rsidRPr="00F8696B">
        <w:rPr>
          <w:rFonts w:ascii="Times New Roman" w:hAnsi="Times New Roman" w:cs="Times New Roman"/>
          <w:b/>
          <w:color w:val="365F91" w:themeColor="accent1" w:themeShade="BF"/>
          <w:sz w:val="24"/>
          <w:szCs w:val="24"/>
        </w:rPr>
        <w:tab/>
      </w:r>
      <w:r w:rsidRPr="00F8696B">
        <w:rPr>
          <w:rFonts w:ascii="Times New Roman" w:hAnsi="Times New Roman" w:cs="Times New Roman"/>
          <w:b/>
          <w:color w:val="365F91" w:themeColor="accent1" w:themeShade="BF"/>
          <w:sz w:val="24"/>
          <w:szCs w:val="24"/>
        </w:rPr>
        <w:tab/>
      </w:r>
      <w:r w:rsidRPr="00F8696B">
        <w:rPr>
          <w:rFonts w:ascii="Times New Roman" w:hAnsi="Times New Roman" w:cs="Times New Roman"/>
          <w:b/>
          <w:color w:val="365F91" w:themeColor="accent1" w:themeShade="BF"/>
          <w:sz w:val="24"/>
          <w:szCs w:val="24"/>
        </w:rPr>
        <w:tab/>
      </w:r>
      <w:r w:rsidRPr="00F8696B">
        <w:rPr>
          <w:rFonts w:ascii="Times New Roman" w:hAnsi="Times New Roman" w:cs="Times New Roman"/>
          <w:b/>
          <w:color w:val="365F91" w:themeColor="accent1" w:themeShade="BF"/>
          <w:sz w:val="24"/>
          <w:szCs w:val="24"/>
        </w:rPr>
        <w:tab/>
      </w:r>
      <w:r w:rsidRPr="00F8696B">
        <w:rPr>
          <w:rFonts w:ascii="Times New Roman" w:hAnsi="Times New Roman" w:cs="Times New Roman"/>
          <w:b/>
          <w:color w:val="365F91" w:themeColor="accent1" w:themeShade="BF"/>
          <w:sz w:val="24"/>
          <w:szCs w:val="24"/>
        </w:rPr>
        <w:tab/>
      </w:r>
      <w:r w:rsidRPr="00F8696B">
        <w:rPr>
          <w:rFonts w:ascii="Times New Roman" w:hAnsi="Times New Roman" w:cs="Times New Roman"/>
          <w:b/>
          <w:color w:val="365F91" w:themeColor="accent1" w:themeShade="BF"/>
          <w:sz w:val="24"/>
          <w:szCs w:val="24"/>
        </w:rPr>
        <w:tab/>
      </w:r>
      <w:r w:rsidRPr="00F8696B">
        <w:rPr>
          <w:rFonts w:ascii="Times New Roman" w:hAnsi="Times New Roman" w:cs="Times New Roman"/>
          <w:color w:val="365F91" w:themeColor="accent1" w:themeShade="BF"/>
          <w:sz w:val="20"/>
          <w:szCs w:val="20"/>
        </w:rPr>
        <w:t xml:space="preserve">          </w:t>
      </w:r>
    </w:p>
    <w:p w:rsidR="000769C0" w:rsidRPr="00F8696B" w:rsidRDefault="000769C0" w:rsidP="000769C0">
      <w:pPr>
        <w:spacing w:after="0" w:line="240" w:lineRule="auto"/>
        <w:rPr>
          <w:rFonts w:ascii="Times New Roman" w:hAnsi="Times New Roman" w:cs="Times New Roman"/>
        </w:rPr>
      </w:pPr>
      <w:r w:rsidRPr="00F8696B">
        <w:rPr>
          <w:rFonts w:ascii="Times New Roman" w:hAnsi="Times New Roman" w:cs="Times New Roman"/>
          <w:color w:val="000000"/>
        </w:rPr>
        <w:t xml:space="preserve">The ELSS </w:t>
      </w:r>
      <w:r>
        <w:rPr>
          <w:rFonts w:ascii="Times New Roman" w:hAnsi="Times New Roman" w:cs="Times New Roman"/>
          <w:color w:val="000000"/>
        </w:rPr>
        <w:t xml:space="preserve">group is requesting the creation of a resource group to assist in gathering additional information to assist in the configuration of Ad Astra </w:t>
      </w:r>
      <w:r>
        <w:rPr>
          <w:rFonts w:ascii="Times New Roman" w:hAnsi="Times New Roman" w:cs="Times New Roman"/>
          <w:color w:val="000000"/>
        </w:rPr>
        <w:t>Platinum Analytics</w:t>
      </w:r>
      <w:r>
        <w:rPr>
          <w:rFonts w:ascii="Times New Roman" w:hAnsi="Times New Roman" w:cs="Times New Roman"/>
          <w:color w:val="000000"/>
        </w:rPr>
        <w:t xml:space="preserve"> in order to </w:t>
      </w:r>
      <w:r>
        <w:rPr>
          <w:rFonts w:ascii="Times New Roman" w:hAnsi="Times New Roman" w:cs="Times New Roman"/>
          <w:color w:val="000000"/>
        </w:rPr>
        <w:t xml:space="preserve">begin a conversation regarding establishing new business practices for strategic scheduling. </w:t>
      </w:r>
      <w:r>
        <w:rPr>
          <w:rFonts w:ascii="Times New Roman" w:hAnsi="Times New Roman" w:cs="Times New Roman"/>
          <w:color w:val="000000"/>
        </w:rPr>
        <w:t xml:space="preserve">The Resource group is being convened in order to expand participation in this project and ensure that the ELSS committee considers the full scope of how </w:t>
      </w:r>
      <w:r>
        <w:rPr>
          <w:rFonts w:ascii="Times New Roman" w:hAnsi="Times New Roman" w:cs="Times New Roman"/>
          <w:color w:val="000000"/>
        </w:rPr>
        <w:t>sections</w:t>
      </w:r>
      <w:r>
        <w:rPr>
          <w:rFonts w:ascii="Times New Roman" w:hAnsi="Times New Roman" w:cs="Times New Roman"/>
          <w:color w:val="000000"/>
        </w:rPr>
        <w:t xml:space="preserve"> are scheduled at ARC. </w:t>
      </w:r>
    </w:p>
    <w:p w:rsidR="000769C0" w:rsidRPr="00F8696B" w:rsidRDefault="000769C0" w:rsidP="000769C0">
      <w:pPr>
        <w:pBdr>
          <w:top w:val="single" w:sz="12" w:space="1" w:color="A6A6A6" w:themeColor="background1" w:themeShade="A6"/>
        </w:pBdr>
        <w:spacing w:after="0" w:line="240" w:lineRule="auto"/>
        <w:rPr>
          <w:rFonts w:ascii="Times New Roman" w:hAnsi="Times New Roman" w:cs="Times New Roman"/>
          <w:b/>
          <w:color w:val="365F91" w:themeColor="accent1" w:themeShade="BF"/>
          <w:sz w:val="24"/>
          <w:szCs w:val="24"/>
        </w:rPr>
      </w:pPr>
      <w:r w:rsidRPr="00F8696B">
        <w:rPr>
          <w:rFonts w:ascii="Times New Roman" w:hAnsi="Times New Roman" w:cs="Times New Roman"/>
          <w:b/>
          <w:color w:val="365F91" w:themeColor="accent1" w:themeShade="BF"/>
          <w:sz w:val="24"/>
          <w:szCs w:val="24"/>
        </w:rPr>
        <w:t xml:space="preserve">PROJECT PURPOSE AND SCOPE </w:t>
      </w:r>
      <w:r w:rsidRPr="00F8696B">
        <w:rPr>
          <w:rFonts w:ascii="Times New Roman" w:hAnsi="Times New Roman" w:cs="Times New Roman"/>
          <w:b/>
          <w:color w:val="365F91" w:themeColor="accent1" w:themeShade="BF"/>
          <w:sz w:val="20"/>
          <w:szCs w:val="24"/>
        </w:rPr>
        <w:t>(What is the project expected to encompass? What are the boundaries?)</w:t>
      </w:r>
    </w:p>
    <w:p w:rsidR="000769C0" w:rsidRPr="00F8696B" w:rsidRDefault="000769C0" w:rsidP="000769C0">
      <w:pPr>
        <w:spacing w:after="0" w:line="240" w:lineRule="auto"/>
        <w:rPr>
          <w:rFonts w:ascii="Times New Roman" w:hAnsi="Times New Roman" w:cs="Times New Roman"/>
        </w:rPr>
      </w:pPr>
      <w:r>
        <w:rPr>
          <w:rFonts w:ascii="Times New Roman" w:hAnsi="Times New Roman" w:cs="Times New Roman"/>
        </w:rPr>
        <w:t>The resource group will be asked to provide input and feedback regarding the following areas of consideration for the implementation of Ad Astra and the development of business practices to utilize it:</w:t>
      </w:r>
    </w:p>
    <w:p w:rsidR="000769C0" w:rsidRPr="000769C0" w:rsidRDefault="000769C0" w:rsidP="000769C0">
      <w:pPr>
        <w:pStyle w:val="ListParagraph"/>
        <w:numPr>
          <w:ilvl w:val="0"/>
          <w:numId w:val="48"/>
        </w:numPr>
        <w:spacing w:after="0" w:line="240" w:lineRule="auto"/>
        <w:rPr>
          <w:rFonts w:ascii="Times New Roman" w:hAnsi="Times New Roman" w:cs="Times New Roman"/>
          <w:b/>
        </w:rPr>
      </w:pPr>
      <w:r w:rsidRPr="000769C0">
        <w:rPr>
          <w:rFonts w:ascii="Times New Roman" w:hAnsi="Times New Roman" w:cs="Times New Roman"/>
          <w:b/>
        </w:rPr>
        <w:t>ARC will need to refine the definitions of schedule blocks to take into account all of the iterations that may occur in the schedule (with the understanding that there will always be sections that will need to be scheduled off-block due to a variety of reasons</w:t>
      </w:r>
      <w:r>
        <w:rPr>
          <w:rFonts w:ascii="Times New Roman" w:hAnsi="Times New Roman" w:cs="Times New Roman"/>
          <w:b/>
        </w:rPr>
        <w:t>)</w:t>
      </w:r>
      <w:r w:rsidRPr="000769C0">
        <w:rPr>
          <w:rFonts w:ascii="Times New Roman" w:hAnsi="Times New Roman" w:cs="Times New Roman"/>
          <w:b/>
        </w:rPr>
        <w:t xml:space="preserve">. </w:t>
      </w:r>
    </w:p>
    <w:p w:rsidR="000769C0" w:rsidRPr="000769C0" w:rsidRDefault="000769C0" w:rsidP="000769C0">
      <w:pPr>
        <w:pStyle w:val="ListParagraph"/>
        <w:numPr>
          <w:ilvl w:val="0"/>
          <w:numId w:val="48"/>
        </w:numPr>
        <w:spacing w:after="0" w:line="240" w:lineRule="auto"/>
        <w:rPr>
          <w:rFonts w:ascii="Times New Roman" w:hAnsi="Times New Roman" w:cs="Times New Roman"/>
          <w:b/>
        </w:rPr>
      </w:pPr>
      <w:r w:rsidRPr="000769C0">
        <w:rPr>
          <w:rFonts w:ascii="Times New Roman" w:hAnsi="Times New Roman" w:cs="Times New Roman"/>
          <w:b/>
        </w:rPr>
        <w:t xml:space="preserve">Identify and develop supporting data dashboards to </w:t>
      </w:r>
      <w:r w:rsidRPr="000769C0">
        <w:rPr>
          <w:rFonts w:ascii="Times New Roman" w:hAnsi="Times New Roman" w:cs="Times New Roman"/>
          <w:b/>
        </w:rPr>
        <w:t>supplement</w:t>
      </w:r>
      <w:r w:rsidRPr="000769C0">
        <w:rPr>
          <w:rFonts w:ascii="Times New Roman" w:hAnsi="Times New Roman" w:cs="Times New Roman"/>
          <w:b/>
        </w:rPr>
        <w:t xml:space="preserve"> missing Ad Astra data to aid in decision making</w:t>
      </w:r>
    </w:p>
    <w:p w:rsidR="000769C0" w:rsidRPr="000769C0" w:rsidRDefault="000769C0" w:rsidP="000769C0">
      <w:pPr>
        <w:pStyle w:val="ListParagraph"/>
        <w:numPr>
          <w:ilvl w:val="0"/>
          <w:numId w:val="48"/>
        </w:numPr>
        <w:spacing w:after="0" w:line="240" w:lineRule="auto"/>
        <w:rPr>
          <w:rFonts w:ascii="Times New Roman" w:hAnsi="Times New Roman" w:cs="Times New Roman"/>
          <w:b/>
        </w:rPr>
      </w:pPr>
      <w:r w:rsidRPr="000769C0">
        <w:rPr>
          <w:rFonts w:ascii="Times New Roman" w:hAnsi="Times New Roman" w:cs="Times New Roman"/>
          <w:b/>
        </w:rPr>
        <w:t>Identify data, reports, and dashboards needed by Deans and chairs to inform schedul</w:t>
      </w:r>
      <w:r>
        <w:rPr>
          <w:rFonts w:ascii="Times New Roman" w:hAnsi="Times New Roman" w:cs="Times New Roman"/>
          <w:b/>
        </w:rPr>
        <w:t>e</w:t>
      </w:r>
      <w:r w:rsidRPr="000769C0">
        <w:rPr>
          <w:rFonts w:ascii="Times New Roman" w:hAnsi="Times New Roman" w:cs="Times New Roman"/>
          <w:b/>
        </w:rPr>
        <w:t xml:space="preserve"> decisions.</w:t>
      </w:r>
    </w:p>
    <w:p w:rsidR="000769C0" w:rsidRPr="000769C0" w:rsidRDefault="000769C0" w:rsidP="000769C0">
      <w:pPr>
        <w:pStyle w:val="ListParagraph"/>
        <w:numPr>
          <w:ilvl w:val="0"/>
          <w:numId w:val="48"/>
        </w:numPr>
        <w:spacing w:after="0" w:line="240" w:lineRule="auto"/>
        <w:rPr>
          <w:rFonts w:ascii="Times New Roman" w:hAnsi="Times New Roman" w:cs="Times New Roman"/>
          <w:b/>
        </w:rPr>
      </w:pPr>
      <w:r w:rsidRPr="000769C0">
        <w:rPr>
          <w:rFonts w:ascii="Times New Roman" w:hAnsi="Times New Roman" w:cs="Times New Roman"/>
          <w:b/>
        </w:rPr>
        <w:t>Develop WSCH/FTES Goals for each department and division</w:t>
      </w:r>
    </w:p>
    <w:p w:rsidR="000769C0" w:rsidRPr="000769C0" w:rsidRDefault="000769C0" w:rsidP="000769C0">
      <w:pPr>
        <w:pStyle w:val="ListParagraph"/>
        <w:numPr>
          <w:ilvl w:val="0"/>
          <w:numId w:val="48"/>
        </w:numPr>
        <w:spacing w:after="0" w:line="240" w:lineRule="auto"/>
        <w:rPr>
          <w:rFonts w:ascii="Times New Roman" w:hAnsi="Times New Roman" w:cs="Times New Roman"/>
          <w:b/>
        </w:rPr>
      </w:pPr>
      <w:r w:rsidRPr="000769C0">
        <w:rPr>
          <w:rFonts w:ascii="Times New Roman" w:hAnsi="Times New Roman" w:cs="Times New Roman"/>
          <w:b/>
        </w:rPr>
        <w:t xml:space="preserve">Continue to work to identify programs and courses that need to be excluded from analysis. </w:t>
      </w:r>
    </w:p>
    <w:p w:rsidR="000769C0" w:rsidRPr="000769C0" w:rsidRDefault="000769C0" w:rsidP="000769C0">
      <w:pPr>
        <w:pStyle w:val="ListParagraph"/>
        <w:numPr>
          <w:ilvl w:val="0"/>
          <w:numId w:val="48"/>
        </w:numPr>
        <w:spacing w:after="0" w:line="240" w:lineRule="auto"/>
        <w:rPr>
          <w:rFonts w:ascii="Times New Roman" w:hAnsi="Times New Roman" w:cs="Times New Roman"/>
          <w:b/>
        </w:rPr>
      </w:pPr>
      <w:r w:rsidRPr="000769C0">
        <w:rPr>
          <w:rFonts w:ascii="Times New Roman" w:hAnsi="Times New Roman" w:cs="Times New Roman"/>
          <w:b/>
        </w:rPr>
        <w:t>"Develop ARC’s scheduling goals and KPIs to measure the goals success. Three potential goals might be:</w:t>
      </w:r>
    </w:p>
    <w:p w:rsidR="000769C0" w:rsidRPr="000769C0" w:rsidRDefault="000769C0" w:rsidP="000769C0">
      <w:pPr>
        <w:pStyle w:val="ListParagraph"/>
        <w:numPr>
          <w:ilvl w:val="1"/>
          <w:numId w:val="48"/>
        </w:numPr>
        <w:spacing w:after="0" w:line="240" w:lineRule="auto"/>
        <w:rPr>
          <w:rFonts w:ascii="Times New Roman" w:hAnsi="Times New Roman" w:cs="Times New Roman"/>
          <w:b/>
        </w:rPr>
      </w:pPr>
      <w:r w:rsidRPr="000769C0">
        <w:rPr>
          <w:rFonts w:ascii="Times New Roman" w:hAnsi="Times New Roman" w:cs="Times New Roman"/>
          <w:b/>
        </w:rPr>
        <w:t>1) Improve Student satisfaction and Retention</w:t>
      </w:r>
    </w:p>
    <w:p w:rsidR="000769C0" w:rsidRPr="000769C0" w:rsidRDefault="000769C0" w:rsidP="000769C0">
      <w:pPr>
        <w:pStyle w:val="ListParagraph"/>
        <w:numPr>
          <w:ilvl w:val="1"/>
          <w:numId w:val="48"/>
        </w:numPr>
        <w:spacing w:after="0" w:line="240" w:lineRule="auto"/>
        <w:rPr>
          <w:rFonts w:ascii="Times New Roman" w:hAnsi="Times New Roman" w:cs="Times New Roman"/>
          <w:b/>
        </w:rPr>
      </w:pPr>
      <w:r w:rsidRPr="000769C0">
        <w:rPr>
          <w:rFonts w:ascii="Times New Roman" w:hAnsi="Times New Roman" w:cs="Times New Roman"/>
          <w:b/>
        </w:rPr>
        <w:t>2) Ensure timely student program completion / Increase productive credit hour loads for students</w:t>
      </w:r>
    </w:p>
    <w:p w:rsidR="000769C0" w:rsidRPr="000769C0" w:rsidRDefault="000769C0" w:rsidP="000769C0">
      <w:pPr>
        <w:pStyle w:val="ListParagraph"/>
        <w:numPr>
          <w:ilvl w:val="1"/>
          <w:numId w:val="48"/>
        </w:numPr>
        <w:spacing w:after="0" w:line="240" w:lineRule="auto"/>
        <w:rPr>
          <w:rFonts w:ascii="Times New Roman" w:hAnsi="Times New Roman" w:cs="Times New Roman"/>
          <w:b/>
        </w:rPr>
      </w:pPr>
      <w:r w:rsidRPr="000769C0">
        <w:rPr>
          <w:rFonts w:ascii="Times New Roman" w:hAnsi="Times New Roman" w:cs="Times New Roman"/>
          <w:b/>
        </w:rPr>
        <w:t xml:space="preserve">3) Address scheduling issues which contribute to the performance gap in our students. </w:t>
      </w:r>
    </w:p>
    <w:p w:rsidR="000769C0" w:rsidRPr="000769C0" w:rsidRDefault="000769C0" w:rsidP="000769C0">
      <w:pPr>
        <w:pStyle w:val="ListParagraph"/>
        <w:numPr>
          <w:ilvl w:val="0"/>
          <w:numId w:val="48"/>
        </w:numPr>
        <w:spacing w:after="0" w:line="240" w:lineRule="auto"/>
        <w:rPr>
          <w:rFonts w:ascii="Times New Roman" w:hAnsi="Times New Roman" w:cs="Times New Roman"/>
          <w:b/>
        </w:rPr>
      </w:pPr>
      <w:r w:rsidRPr="000769C0">
        <w:rPr>
          <w:rFonts w:ascii="Times New Roman" w:hAnsi="Times New Roman" w:cs="Times New Roman"/>
          <w:b/>
        </w:rPr>
        <w:t>Work to clarifying and identifying the “core schedule” to be built into the rollover queries.</w:t>
      </w:r>
    </w:p>
    <w:p w:rsidR="000769C0" w:rsidRPr="000769C0" w:rsidRDefault="000769C0" w:rsidP="000769C0">
      <w:pPr>
        <w:pStyle w:val="ListParagraph"/>
        <w:numPr>
          <w:ilvl w:val="0"/>
          <w:numId w:val="48"/>
        </w:numPr>
        <w:spacing w:after="0" w:line="240" w:lineRule="auto"/>
        <w:rPr>
          <w:rFonts w:ascii="Times New Roman" w:hAnsi="Times New Roman" w:cs="Times New Roman"/>
          <w:b/>
        </w:rPr>
      </w:pPr>
      <w:r w:rsidRPr="000769C0">
        <w:rPr>
          <w:rFonts w:ascii="Times New Roman" w:hAnsi="Times New Roman" w:cs="Times New Roman"/>
          <w:b/>
        </w:rPr>
        <w:t>Work to clarify the rotational courses. This will create a need for identifying multiple rollover queries (e.g. Fall 1, Fall 2, Spring 1, Spring 2, et cetera).</w:t>
      </w:r>
    </w:p>
    <w:p w:rsidR="000769C0" w:rsidRPr="000769C0" w:rsidRDefault="000769C0" w:rsidP="000769C0">
      <w:pPr>
        <w:pStyle w:val="ListParagraph"/>
        <w:numPr>
          <w:ilvl w:val="0"/>
          <w:numId w:val="48"/>
        </w:numPr>
        <w:spacing w:after="0" w:line="240" w:lineRule="auto"/>
        <w:rPr>
          <w:rFonts w:ascii="Times New Roman" w:hAnsi="Times New Roman" w:cs="Times New Roman"/>
          <w:b/>
        </w:rPr>
      </w:pPr>
      <w:r w:rsidRPr="000769C0">
        <w:rPr>
          <w:rFonts w:ascii="Times New Roman" w:hAnsi="Times New Roman" w:cs="Times New Roman"/>
          <w:b/>
        </w:rPr>
        <w:t>Identify appropriate reports and datasets to distribute to department chairs to assist in scheduling decisions.</w:t>
      </w:r>
    </w:p>
    <w:p w:rsidR="000769C0" w:rsidRPr="000769C0" w:rsidRDefault="000769C0" w:rsidP="000769C0">
      <w:pPr>
        <w:pStyle w:val="ListParagraph"/>
        <w:numPr>
          <w:ilvl w:val="0"/>
          <w:numId w:val="48"/>
        </w:numPr>
        <w:spacing w:after="0" w:line="240" w:lineRule="auto"/>
        <w:rPr>
          <w:rFonts w:ascii="Times New Roman" w:hAnsi="Times New Roman" w:cs="Times New Roman"/>
          <w:b/>
        </w:rPr>
      </w:pPr>
      <w:r w:rsidRPr="000769C0">
        <w:rPr>
          <w:rFonts w:ascii="Times New Roman" w:hAnsi="Times New Roman" w:cs="Times New Roman"/>
          <w:b/>
        </w:rPr>
        <w:t>Identifying potential reports and other practices that ARC may use with Ad Astra in order to process scheduling. The system, currently, only is able to write rooms back to PeopleSoft—so if divisions/departments are scheduling within Ad Astra Platinum Analytics, how can ARC process this workflow in a manner which does not throw the college back into a series of hand-keyed, siloed, paper driven systems.</w:t>
      </w:r>
    </w:p>
    <w:p w:rsidR="000769C0" w:rsidRPr="000769C0" w:rsidRDefault="000769C0" w:rsidP="000769C0">
      <w:pPr>
        <w:pStyle w:val="ListParagraph"/>
        <w:numPr>
          <w:ilvl w:val="0"/>
          <w:numId w:val="48"/>
        </w:numPr>
        <w:spacing w:after="0" w:line="240" w:lineRule="auto"/>
        <w:rPr>
          <w:rFonts w:ascii="Times New Roman" w:hAnsi="Times New Roman" w:cs="Times New Roman"/>
          <w:b/>
        </w:rPr>
      </w:pPr>
      <w:r w:rsidRPr="000769C0">
        <w:rPr>
          <w:rFonts w:ascii="Times New Roman" w:hAnsi="Times New Roman" w:cs="Times New Roman"/>
          <w:b/>
        </w:rPr>
        <w:t xml:space="preserve">Develop training for how to interpret and use the data presented by Ad Astra to enhance schedule decisions. </w:t>
      </w:r>
    </w:p>
    <w:p w:rsidR="000769C0" w:rsidRPr="000769C0" w:rsidRDefault="000769C0" w:rsidP="000769C0">
      <w:pPr>
        <w:pStyle w:val="ListParagraph"/>
        <w:numPr>
          <w:ilvl w:val="0"/>
          <w:numId w:val="48"/>
        </w:numPr>
        <w:spacing w:after="0" w:line="240" w:lineRule="auto"/>
        <w:rPr>
          <w:rFonts w:ascii="Times New Roman" w:hAnsi="Times New Roman" w:cs="Times New Roman"/>
          <w:b/>
        </w:rPr>
      </w:pPr>
      <w:r w:rsidRPr="000769C0">
        <w:rPr>
          <w:rFonts w:ascii="Times New Roman" w:hAnsi="Times New Roman" w:cs="Times New Roman"/>
          <w:b/>
        </w:rPr>
        <w:t>Identify cadence or report releases, subscriptions for distribution, and standards for using data for decision making.</w:t>
      </w:r>
    </w:p>
    <w:p w:rsidR="000769C0" w:rsidRPr="00F8696B" w:rsidRDefault="000769C0" w:rsidP="000769C0">
      <w:pPr>
        <w:spacing w:after="0" w:line="240" w:lineRule="auto"/>
        <w:rPr>
          <w:rFonts w:ascii="Times New Roman" w:hAnsi="Times New Roman" w:cs="Times New Roman"/>
          <w:b/>
        </w:rPr>
      </w:pPr>
      <w:r w:rsidRPr="00F8696B">
        <w:rPr>
          <w:rFonts w:ascii="Times New Roman" w:hAnsi="Times New Roman" w:cs="Times New Roman"/>
          <w:b/>
        </w:rPr>
        <w:t>Boundaries:</w:t>
      </w:r>
    </w:p>
    <w:p w:rsidR="000769C0" w:rsidRDefault="000769C0" w:rsidP="000769C0">
      <w:pPr>
        <w:pStyle w:val="ListParagraph"/>
        <w:numPr>
          <w:ilvl w:val="0"/>
          <w:numId w:val="48"/>
        </w:numPr>
        <w:spacing w:after="0" w:line="240" w:lineRule="auto"/>
        <w:rPr>
          <w:rFonts w:ascii="Times New Roman" w:hAnsi="Times New Roman" w:cs="Times New Roman"/>
          <w:b/>
        </w:rPr>
      </w:pPr>
      <w:r w:rsidRPr="00F8696B">
        <w:rPr>
          <w:rFonts w:ascii="Times New Roman" w:hAnsi="Times New Roman" w:cs="Times New Roman"/>
          <w:b/>
        </w:rPr>
        <w:t xml:space="preserve">This </w:t>
      </w:r>
      <w:r>
        <w:rPr>
          <w:rFonts w:ascii="Times New Roman" w:hAnsi="Times New Roman" w:cs="Times New Roman"/>
          <w:b/>
        </w:rPr>
        <w:t xml:space="preserve">resource group will be proposing procedures, workflows, and guidelines which will come back to the ELSS committee for consideration and ultimately will be sent to the Student Success Council for confirmation. </w:t>
      </w:r>
    </w:p>
    <w:p w:rsidR="000769C0" w:rsidRPr="000769C0" w:rsidRDefault="000769C0" w:rsidP="000769C0">
      <w:pPr>
        <w:spacing w:after="0" w:line="240" w:lineRule="auto"/>
        <w:rPr>
          <w:rFonts w:ascii="Times New Roman" w:hAnsi="Times New Roman" w:cs="Times New Roman"/>
          <w:b/>
        </w:rPr>
      </w:pPr>
    </w:p>
    <w:p w:rsidR="000769C0" w:rsidRDefault="000769C0">
      <w:pPr>
        <w:rPr>
          <w:rFonts w:ascii="Times New Roman" w:hAnsi="Times New Roman" w:cs="Times New Roman"/>
          <w:b/>
          <w:sz w:val="24"/>
          <w:szCs w:val="24"/>
        </w:rPr>
      </w:pPr>
      <w:r>
        <w:rPr>
          <w:rFonts w:ascii="Times New Roman" w:hAnsi="Times New Roman" w:cs="Times New Roman"/>
          <w:b/>
          <w:sz w:val="24"/>
          <w:szCs w:val="24"/>
        </w:rPr>
        <w:br w:type="page"/>
      </w:r>
    </w:p>
    <w:p w:rsidR="000769C0" w:rsidRPr="00F8696B" w:rsidRDefault="000769C0" w:rsidP="000769C0">
      <w:pPr>
        <w:pBdr>
          <w:top w:val="single" w:sz="12" w:space="1" w:color="A6A6A6" w:themeColor="background1" w:themeShade="A6"/>
        </w:pBdr>
        <w:spacing w:after="0" w:line="240" w:lineRule="auto"/>
        <w:rPr>
          <w:rFonts w:ascii="Times New Roman" w:hAnsi="Times New Roman" w:cs="Times New Roman"/>
          <w:b/>
          <w:sz w:val="24"/>
          <w:szCs w:val="24"/>
        </w:rPr>
      </w:pPr>
      <w:r w:rsidRPr="00F8696B">
        <w:rPr>
          <w:rFonts w:ascii="Times New Roman" w:hAnsi="Times New Roman" w:cs="Times New Roman"/>
          <w:b/>
          <w:sz w:val="24"/>
          <w:szCs w:val="24"/>
        </w:rPr>
        <w:lastRenderedPageBreak/>
        <w:t>APPENDIX A: PROJECT MEMBERSHIP</w:t>
      </w:r>
    </w:p>
    <w:tbl>
      <w:tblPr>
        <w:tblStyle w:val="TableGrid"/>
        <w:tblW w:w="0" w:type="auto"/>
        <w:tblLook w:val="04A0" w:firstRow="1" w:lastRow="0" w:firstColumn="1" w:lastColumn="0" w:noHBand="0" w:noVBand="1"/>
      </w:tblPr>
      <w:tblGrid>
        <w:gridCol w:w="1710"/>
        <w:gridCol w:w="805"/>
        <w:gridCol w:w="3152"/>
        <w:gridCol w:w="5123"/>
      </w:tblGrid>
      <w:tr w:rsidR="000769C0" w:rsidRPr="00F8696B" w:rsidTr="00E37735">
        <w:tc>
          <w:tcPr>
            <w:tcW w:w="5667" w:type="dxa"/>
            <w:gridSpan w:val="3"/>
            <w:tcBorders>
              <w:bottom w:val="single" w:sz="18" w:space="0" w:color="C00000"/>
            </w:tcBorders>
            <w:shd w:val="clear" w:color="auto" w:fill="244061" w:themeFill="accent1" w:themeFillShade="80"/>
          </w:tcPr>
          <w:p w:rsidR="000769C0" w:rsidRPr="00F8696B" w:rsidRDefault="000769C0" w:rsidP="00E37735">
            <w:pPr>
              <w:rPr>
                <w:rFonts w:ascii="Times New Roman" w:hAnsi="Times New Roman" w:cs="Times New Roman"/>
                <w:b/>
                <w:sz w:val="20"/>
                <w:szCs w:val="20"/>
              </w:rPr>
            </w:pPr>
            <w:r w:rsidRPr="00F8696B">
              <w:rPr>
                <w:rFonts w:ascii="Times New Roman" w:hAnsi="Times New Roman" w:cs="Times New Roman"/>
                <w:b/>
                <w:sz w:val="20"/>
                <w:szCs w:val="20"/>
              </w:rPr>
              <w:t>PROJECT TEAM</w:t>
            </w:r>
          </w:p>
        </w:tc>
        <w:tc>
          <w:tcPr>
            <w:tcW w:w="5123" w:type="dxa"/>
            <w:tcBorders>
              <w:bottom w:val="single" w:sz="18" w:space="0" w:color="C00000"/>
            </w:tcBorders>
            <w:shd w:val="clear" w:color="auto" w:fill="244061" w:themeFill="accent1" w:themeFillShade="80"/>
          </w:tcPr>
          <w:p w:rsidR="000769C0" w:rsidRPr="00F8696B" w:rsidRDefault="000769C0" w:rsidP="00E37735">
            <w:pPr>
              <w:rPr>
                <w:rFonts w:ascii="Times New Roman" w:hAnsi="Times New Roman" w:cs="Times New Roman"/>
                <w:b/>
                <w:sz w:val="20"/>
                <w:szCs w:val="20"/>
              </w:rPr>
            </w:pPr>
          </w:p>
        </w:tc>
      </w:tr>
      <w:tr w:rsidR="000769C0" w:rsidRPr="00F8696B" w:rsidTr="00E37735">
        <w:tc>
          <w:tcPr>
            <w:tcW w:w="1710" w:type="dxa"/>
            <w:tcBorders>
              <w:top w:val="single" w:sz="18" w:space="0" w:color="C00000"/>
            </w:tcBorders>
          </w:tcPr>
          <w:p w:rsidR="000769C0" w:rsidRPr="00F8696B" w:rsidRDefault="000769C0" w:rsidP="00E37735">
            <w:pPr>
              <w:jc w:val="center"/>
              <w:rPr>
                <w:rFonts w:ascii="Times New Roman" w:hAnsi="Times New Roman" w:cs="Times New Roman"/>
                <w:b/>
                <w:sz w:val="20"/>
                <w:szCs w:val="20"/>
              </w:rPr>
            </w:pPr>
          </w:p>
        </w:tc>
        <w:tc>
          <w:tcPr>
            <w:tcW w:w="3957" w:type="dxa"/>
            <w:gridSpan w:val="2"/>
            <w:tcBorders>
              <w:top w:val="single" w:sz="18" w:space="0" w:color="C00000"/>
            </w:tcBorders>
          </w:tcPr>
          <w:p w:rsidR="000769C0" w:rsidRPr="00F8696B" w:rsidRDefault="000769C0" w:rsidP="00E37735">
            <w:pPr>
              <w:jc w:val="center"/>
              <w:rPr>
                <w:rFonts w:ascii="Times New Roman" w:hAnsi="Times New Roman" w:cs="Times New Roman"/>
                <w:b/>
                <w:sz w:val="20"/>
                <w:szCs w:val="20"/>
              </w:rPr>
            </w:pPr>
            <w:r w:rsidRPr="00F8696B">
              <w:rPr>
                <w:rFonts w:ascii="Times New Roman" w:hAnsi="Times New Roman" w:cs="Times New Roman"/>
                <w:b/>
                <w:sz w:val="20"/>
                <w:szCs w:val="20"/>
              </w:rPr>
              <w:t>Name of Participant</w:t>
            </w:r>
          </w:p>
        </w:tc>
        <w:tc>
          <w:tcPr>
            <w:tcW w:w="5123" w:type="dxa"/>
            <w:tcBorders>
              <w:top w:val="single" w:sz="18" w:space="0" w:color="C00000"/>
            </w:tcBorders>
          </w:tcPr>
          <w:p w:rsidR="000769C0" w:rsidRPr="00F8696B" w:rsidRDefault="000769C0" w:rsidP="00E37735">
            <w:pPr>
              <w:jc w:val="center"/>
              <w:rPr>
                <w:rFonts w:ascii="Times New Roman" w:hAnsi="Times New Roman" w:cs="Times New Roman"/>
                <w:b/>
                <w:sz w:val="20"/>
                <w:szCs w:val="20"/>
              </w:rPr>
            </w:pPr>
            <w:r w:rsidRPr="00F8696B">
              <w:rPr>
                <w:rFonts w:ascii="Times New Roman" w:hAnsi="Times New Roman" w:cs="Times New Roman"/>
                <w:b/>
                <w:sz w:val="20"/>
                <w:szCs w:val="20"/>
              </w:rPr>
              <w:t>Role at the College</w:t>
            </w:r>
          </w:p>
        </w:tc>
      </w:tr>
      <w:tr w:rsidR="000769C0" w:rsidRPr="00F8696B" w:rsidTr="00E37735">
        <w:trPr>
          <w:trHeight w:val="432"/>
        </w:trPr>
        <w:tc>
          <w:tcPr>
            <w:tcW w:w="1710" w:type="dxa"/>
            <w:tcBorders>
              <w:top w:val="single" w:sz="18" w:space="0" w:color="C00000"/>
            </w:tcBorders>
          </w:tcPr>
          <w:p w:rsidR="000769C0" w:rsidRPr="00F8696B" w:rsidRDefault="000769C0" w:rsidP="00E37735">
            <w:pPr>
              <w:rPr>
                <w:rFonts w:ascii="Times New Roman" w:hAnsi="Times New Roman" w:cs="Times New Roman"/>
                <w:b/>
                <w:sz w:val="20"/>
                <w:szCs w:val="20"/>
              </w:rPr>
            </w:pPr>
            <w:r>
              <w:rPr>
                <w:rFonts w:ascii="Times New Roman" w:hAnsi="Times New Roman" w:cs="Times New Roman"/>
                <w:b/>
                <w:sz w:val="20"/>
                <w:szCs w:val="20"/>
              </w:rPr>
              <w:t xml:space="preserve">Resource </w:t>
            </w:r>
            <w:r w:rsidRPr="00F8696B">
              <w:rPr>
                <w:rFonts w:ascii="Times New Roman" w:hAnsi="Times New Roman" w:cs="Times New Roman"/>
                <w:b/>
                <w:sz w:val="20"/>
                <w:szCs w:val="20"/>
              </w:rPr>
              <w:t xml:space="preserve"> Lead </w:t>
            </w:r>
          </w:p>
        </w:tc>
        <w:tc>
          <w:tcPr>
            <w:tcW w:w="3957" w:type="dxa"/>
            <w:gridSpan w:val="2"/>
            <w:tcBorders>
              <w:top w:val="single" w:sz="18" w:space="0" w:color="C00000"/>
            </w:tcBorders>
            <w:vAlign w:val="center"/>
          </w:tcPr>
          <w:p w:rsidR="000769C0" w:rsidRPr="00F8696B" w:rsidRDefault="000769C0" w:rsidP="00E37735">
            <w:pPr>
              <w:rPr>
                <w:rFonts w:ascii="Times New Roman" w:hAnsi="Times New Roman" w:cs="Times New Roman"/>
                <w:b/>
                <w:sz w:val="20"/>
                <w:szCs w:val="20"/>
              </w:rPr>
            </w:pPr>
          </w:p>
        </w:tc>
        <w:tc>
          <w:tcPr>
            <w:tcW w:w="5123" w:type="dxa"/>
            <w:tcBorders>
              <w:top w:val="single" w:sz="18" w:space="0" w:color="C00000"/>
            </w:tcBorders>
            <w:vAlign w:val="center"/>
          </w:tcPr>
          <w:p w:rsidR="000769C0" w:rsidRPr="00F8696B" w:rsidRDefault="000769C0" w:rsidP="00E37735">
            <w:pPr>
              <w:rPr>
                <w:rFonts w:ascii="Times New Roman" w:hAnsi="Times New Roman" w:cs="Times New Roman"/>
                <w:b/>
                <w:sz w:val="20"/>
                <w:szCs w:val="20"/>
              </w:rPr>
            </w:pPr>
          </w:p>
        </w:tc>
      </w:tr>
      <w:tr w:rsidR="000769C0" w:rsidRPr="00F8696B" w:rsidTr="00E37735">
        <w:trPr>
          <w:trHeight w:val="432"/>
        </w:trPr>
        <w:tc>
          <w:tcPr>
            <w:tcW w:w="1710" w:type="dxa"/>
            <w:vAlign w:val="center"/>
          </w:tcPr>
          <w:p w:rsidR="000769C0" w:rsidRPr="00F8696B" w:rsidRDefault="000769C0" w:rsidP="00E37735">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0769C0" w:rsidRPr="00F8696B" w:rsidRDefault="000769C0" w:rsidP="00E37735">
            <w:pPr>
              <w:rPr>
                <w:rFonts w:ascii="Times New Roman" w:hAnsi="Times New Roman" w:cs="Times New Roman"/>
                <w:b/>
                <w:sz w:val="20"/>
                <w:szCs w:val="20"/>
              </w:rPr>
            </w:pPr>
          </w:p>
        </w:tc>
        <w:tc>
          <w:tcPr>
            <w:tcW w:w="5123" w:type="dxa"/>
            <w:vAlign w:val="center"/>
          </w:tcPr>
          <w:p w:rsidR="000769C0" w:rsidRPr="00F8696B" w:rsidRDefault="000769C0" w:rsidP="00E37735">
            <w:pPr>
              <w:rPr>
                <w:rFonts w:ascii="Times New Roman" w:hAnsi="Times New Roman" w:cs="Times New Roman"/>
                <w:b/>
                <w:sz w:val="20"/>
                <w:szCs w:val="20"/>
              </w:rPr>
            </w:pPr>
          </w:p>
        </w:tc>
      </w:tr>
      <w:tr w:rsidR="000769C0" w:rsidRPr="00F8696B" w:rsidTr="00E37735">
        <w:trPr>
          <w:trHeight w:val="432"/>
        </w:trPr>
        <w:tc>
          <w:tcPr>
            <w:tcW w:w="1710" w:type="dxa"/>
            <w:vAlign w:val="center"/>
          </w:tcPr>
          <w:p w:rsidR="000769C0" w:rsidRPr="00F8696B" w:rsidRDefault="000769C0" w:rsidP="00E37735">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0769C0" w:rsidRPr="00F8696B" w:rsidRDefault="000769C0" w:rsidP="00E37735">
            <w:pPr>
              <w:rPr>
                <w:rFonts w:ascii="Times New Roman" w:hAnsi="Times New Roman" w:cs="Times New Roman"/>
                <w:b/>
                <w:sz w:val="20"/>
                <w:szCs w:val="20"/>
              </w:rPr>
            </w:pPr>
          </w:p>
        </w:tc>
        <w:tc>
          <w:tcPr>
            <w:tcW w:w="5123" w:type="dxa"/>
            <w:vAlign w:val="center"/>
          </w:tcPr>
          <w:p w:rsidR="000769C0" w:rsidRPr="00F8696B" w:rsidRDefault="000769C0" w:rsidP="00E37735">
            <w:pPr>
              <w:rPr>
                <w:rFonts w:ascii="Times New Roman" w:hAnsi="Times New Roman" w:cs="Times New Roman"/>
                <w:b/>
                <w:sz w:val="20"/>
                <w:szCs w:val="20"/>
              </w:rPr>
            </w:pPr>
          </w:p>
        </w:tc>
      </w:tr>
      <w:tr w:rsidR="000769C0" w:rsidRPr="00F8696B" w:rsidTr="00E37735">
        <w:trPr>
          <w:trHeight w:val="432"/>
        </w:trPr>
        <w:tc>
          <w:tcPr>
            <w:tcW w:w="1710" w:type="dxa"/>
            <w:vAlign w:val="center"/>
          </w:tcPr>
          <w:p w:rsidR="000769C0" w:rsidRPr="00F8696B" w:rsidRDefault="000769C0" w:rsidP="00E37735">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0769C0" w:rsidRPr="00F8696B" w:rsidRDefault="000769C0" w:rsidP="00E37735">
            <w:pPr>
              <w:rPr>
                <w:rFonts w:ascii="Times New Roman" w:hAnsi="Times New Roman" w:cs="Times New Roman"/>
                <w:b/>
                <w:sz w:val="20"/>
                <w:szCs w:val="20"/>
              </w:rPr>
            </w:pPr>
          </w:p>
        </w:tc>
        <w:tc>
          <w:tcPr>
            <w:tcW w:w="5123" w:type="dxa"/>
            <w:vAlign w:val="center"/>
          </w:tcPr>
          <w:p w:rsidR="000769C0" w:rsidRPr="00F8696B" w:rsidRDefault="000769C0" w:rsidP="00E37735">
            <w:pPr>
              <w:rPr>
                <w:rFonts w:ascii="Times New Roman" w:hAnsi="Times New Roman" w:cs="Times New Roman"/>
                <w:b/>
                <w:sz w:val="20"/>
                <w:szCs w:val="20"/>
              </w:rPr>
            </w:pPr>
          </w:p>
        </w:tc>
      </w:tr>
      <w:tr w:rsidR="000769C0" w:rsidRPr="00F8696B" w:rsidTr="00E37735">
        <w:trPr>
          <w:trHeight w:val="432"/>
        </w:trPr>
        <w:tc>
          <w:tcPr>
            <w:tcW w:w="1710" w:type="dxa"/>
            <w:vAlign w:val="center"/>
          </w:tcPr>
          <w:p w:rsidR="000769C0" w:rsidRPr="00F8696B" w:rsidRDefault="000769C0" w:rsidP="00E37735">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0769C0" w:rsidRPr="00F8696B" w:rsidRDefault="000769C0" w:rsidP="00E37735">
            <w:pPr>
              <w:rPr>
                <w:rFonts w:ascii="Times New Roman" w:hAnsi="Times New Roman" w:cs="Times New Roman"/>
                <w:b/>
                <w:sz w:val="20"/>
                <w:szCs w:val="20"/>
              </w:rPr>
            </w:pPr>
          </w:p>
        </w:tc>
        <w:tc>
          <w:tcPr>
            <w:tcW w:w="5123" w:type="dxa"/>
            <w:vAlign w:val="center"/>
          </w:tcPr>
          <w:p w:rsidR="000769C0" w:rsidRPr="00F8696B" w:rsidRDefault="000769C0" w:rsidP="00E37735">
            <w:pPr>
              <w:rPr>
                <w:rFonts w:ascii="Times New Roman" w:hAnsi="Times New Roman" w:cs="Times New Roman"/>
                <w:b/>
                <w:sz w:val="20"/>
                <w:szCs w:val="20"/>
              </w:rPr>
            </w:pPr>
          </w:p>
        </w:tc>
      </w:tr>
      <w:tr w:rsidR="000769C0" w:rsidRPr="00F8696B" w:rsidTr="00E37735">
        <w:trPr>
          <w:trHeight w:val="432"/>
        </w:trPr>
        <w:tc>
          <w:tcPr>
            <w:tcW w:w="1710" w:type="dxa"/>
            <w:vAlign w:val="center"/>
          </w:tcPr>
          <w:p w:rsidR="000769C0" w:rsidRPr="00F8696B" w:rsidRDefault="000769C0" w:rsidP="00E37735">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0769C0" w:rsidRPr="00F8696B" w:rsidRDefault="000769C0" w:rsidP="00E37735">
            <w:pPr>
              <w:rPr>
                <w:rFonts w:ascii="Times New Roman" w:hAnsi="Times New Roman" w:cs="Times New Roman"/>
                <w:b/>
                <w:sz w:val="20"/>
                <w:szCs w:val="20"/>
              </w:rPr>
            </w:pPr>
          </w:p>
        </w:tc>
        <w:tc>
          <w:tcPr>
            <w:tcW w:w="5123" w:type="dxa"/>
            <w:vAlign w:val="center"/>
          </w:tcPr>
          <w:p w:rsidR="000769C0" w:rsidRPr="00F8696B" w:rsidRDefault="000769C0" w:rsidP="00E37735">
            <w:pPr>
              <w:rPr>
                <w:rFonts w:ascii="Times New Roman" w:hAnsi="Times New Roman" w:cs="Times New Roman"/>
                <w:b/>
                <w:sz w:val="20"/>
                <w:szCs w:val="20"/>
              </w:rPr>
            </w:pPr>
          </w:p>
        </w:tc>
      </w:tr>
      <w:tr w:rsidR="000769C0" w:rsidRPr="00F8696B" w:rsidTr="00E37735">
        <w:trPr>
          <w:trHeight w:val="432"/>
        </w:trPr>
        <w:tc>
          <w:tcPr>
            <w:tcW w:w="1710" w:type="dxa"/>
            <w:vAlign w:val="center"/>
          </w:tcPr>
          <w:p w:rsidR="000769C0" w:rsidRPr="00F8696B" w:rsidRDefault="000769C0" w:rsidP="00E37735">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0769C0" w:rsidRPr="00F8696B" w:rsidRDefault="000769C0" w:rsidP="00E37735">
            <w:pPr>
              <w:rPr>
                <w:rFonts w:ascii="Times New Roman" w:hAnsi="Times New Roman" w:cs="Times New Roman"/>
                <w:b/>
                <w:sz w:val="20"/>
                <w:szCs w:val="20"/>
              </w:rPr>
            </w:pPr>
          </w:p>
        </w:tc>
        <w:tc>
          <w:tcPr>
            <w:tcW w:w="5123" w:type="dxa"/>
            <w:vAlign w:val="center"/>
          </w:tcPr>
          <w:p w:rsidR="000769C0" w:rsidRPr="00F8696B" w:rsidRDefault="000769C0" w:rsidP="00E37735">
            <w:pPr>
              <w:rPr>
                <w:rFonts w:ascii="Times New Roman" w:hAnsi="Times New Roman" w:cs="Times New Roman"/>
                <w:b/>
                <w:sz w:val="20"/>
                <w:szCs w:val="20"/>
              </w:rPr>
            </w:pPr>
          </w:p>
        </w:tc>
      </w:tr>
      <w:tr w:rsidR="000769C0" w:rsidRPr="00F8696B" w:rsidTr="00E37735">
        <w:trPr>
          <w:trHeight w:val="432"/>
        </w:trPr>
        <w:tc>
          <w:tcPr>
            <w:tcW w:w="1710" w:type="dxa"/>
            <w:vAlign w:val="center"/>
          </w:tcPr>
          <w:p w:rsidR="000769C0" w:rsidRPr="00F8696B" w:rsidRDefault="000769C0" w:rsidP="00E37735">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0769C0" w:rsidRPr="00F8696B" w:rsidRDefault="000769C0" w:rsidP="00E37735">
            <w:pPr>
              <w:rPr>
                <w:rFonts w:ascii="Times New Roman" w:hAnsi="Times New Roman" w:cs="Times New Roman"/>
                <w:b/>
                <w:sz w:val="20"/>
                <w:szCs w:val="20"/>
              </w:rPr>
            </w:pPr>
          </w:p>
        </w:tc>
        <w:tc>
          <w:tcPr>
            <w:tcW w:w="5123" w:type="dxa"/>
            <w:vAlign w:val="center"/>
          </w:tcPr>
          <w:p w:rsidR="000769C0" w:rsidRPr="00F8696B" w:rsidRDefault="000769C0" w:rsidP="00E37735">
            <w:pPr>
              <w:rPr>
                <w:rFonts w:ascii="Times New Roman" w:hAnsi="Times New Roman" w:cs="Times New Roman"/>
                <w:b/>
                <w:sz w:val="20"/>
                <w:szCs w:val="20"/>
              </w:rPr>
            </w:pPr>
          </w:p>
        </w:tc>
      </w:tr>
      <w:tr w:rsidR="000769C0" w:rsidRPr="00F8696B" w:rsidTr="00E37735">
        <w:trPr>
          <w:trHeight w:val="432"/>
        </w:trPr>
        <w:tc>
          <w:tcPr>
            <w:tcW w:w="1710" w:type="dxa"/>
            <w:vAlign w:val="center"/>
          </w:tcPr>
          <w:p w:rsidR="000769C0" w:rsidRPr="00F8696B" w:rsidRDefault="000769C0" w:rsidP="00E37735">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0769C0" w:rsidRPr="00F8696B" w:rsidRDefault="000769C0" w:rsidP="00E37735">
            <w:pPr>
              <w:rPr>
                <w:rFonts w:ascii="Times New Roman" w:hAnsi="Times New Roman" w:cs="Times New Roman"/>
                <w:b/>
                <w:sz w:val="20"/>
                <w:szCs w:val="20"/>
              </w:rPr>
            </w:pPr>
          </w:p>
        </w:tc>
        <w:tc>
          <w:tcPr>
            <w:tcW w:w="5123" w:type="dxa"/>
            <w:vAlign w:val="center"/>
          </w:tcPr>
          <w:p w:rsidR="000769C0" w:rsidRPr="00F8696B" w:rsidRDefault="000769C0" w:rsidP="00E37735">
            <w:pPr>
              <w:rPr>
                <w:rFonts w:ascii="Times New Roman" w:hAnsi="Times New Roman" w:cs="Times New Roman"/>
                <w:b/>
                <w:sz w:val="20"/>
                <w:szCs w:val="20"/>
              </w:rPr>
            </w:pPr>
          </w:p>
        </w:tc>
      </w:tr>
      <w:tr w:rsidR="000769C0" w:rsidRPr="00F8696B" w:rsidTr="00E37735">
        <w:trPr>
          <w:trHeight w:val="432"/>
        </w:trPr>
        <w:tc>
          <w:tcPr>
            <w:tcW w:w="1710" w:type="dxa"/>
            <w:vAlign w:val="center"/>
          </w:tcPr>
          <w:p w:rsidR="000769C0" w:rsidRPr="00F8696B" w:rsidRDefault="000769C0" w:rsidP="00E37735">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0769C0" w:rsidRPr="00F8696B" w:rsidRDefault="000769C0" w:rsidP="00E37735">
            <w:pPr>
              <w:rPr>
                <w:rFonts w:ascii="Times New Roman" w:hAnsi="Times New Roman" w:cs="Times New Roman"/>
                <w:b/>
                <w:sz w:val="20"/>
                <w:szCs w:val="20"/>
              </w:rPr>
            </w:pPr>
          </w:p>
        </w:tc>
        <w:tc>
          <w:tcPr>
            <w:tcW w:w="5123" w:type="dxa"/>
            <w:vAlign w:val="center"/>
          </w:tcPr>
          <w:p w:rsidR="000769C0" w:rsidRPr="00F8696B" w:rsidRDefault="000769C0" w:rsidP="00E37735">
            <w:pPr>
              <w:rPr>
                <w:rFonts w:ascii="Times New Roman" w:hAnsi="Times New Roman" w:cs="Times New Roman"/>
                <w:b/>
                <w:sz w:val="20"/>
                <w:szCs w:val="20"/>
              </w:rPr>
            </w:pPr>
          </w:p>
        </w:tc>
      </w:tr>
      <w:tr w:rsidR="000769C0" w:rsidRPr="00F8696B" w:rsidTr="00E37735">
        <w:trPr>
          <w:trHeight w:val="432"/>
        </w:trPr>
        <w:tc>
          <w:tcPr>
            <w:tcW w:w="1710" w:type="dxa"/>
            <w:vAlign w:val="center"/>
          </w:tcPr>
          <w:p w:rsidR="000769C0" w:rsidRPr="00F8696B" w:rsidRDefault="000769C0" w:rsidP="00E37735">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0769C0" w:rsidRPr="00F8696B" w:rsidRDefault="000769C0" w:rsidP="00E37735">
            <w:pPr>
              <w:rPr>
                <w:rFonts w:ascii="Times New Roman" w:hAnsi="Times New Roman" w:cs="Times New Roman"/>
                <w:b/>
                <w:sz w:val="20"/>
                <w:szCs w:val="20"/>
              </w:rPr>
            </w:pPr>
          </w:p>
        </w:tc>
        <w:tc>
          <w:tcPr>
            <w:tcW w:w="5123" w:type="dxa"/>
            <w:vAlign w:val="center"/>
          </w:tcPr>
          <w:p w:rsidR="000769C0" w:rsidRPr="00F8696B" w:rsidRDefault="000769C0" w:rsidP="00E37735">
            <w:pPr>
              <w:rPr>
                <w:rFonts w:ascii="Times New Roman" w:hAnsi="Times New Roman" w:cs="Times New Roman"/>
                <w:b/>
                <w:sz w:val="20"/>
                <w:szCs w:val="20"/>
              </w:rPr>
            </w:pPr>
          </w:p>
        </w:tc>
      </w:tr>
      <w:tr w:rsidR="000769C0" w:rsidRPr="00F8696B" w:rsidTr="00E37735">
        <w:trPr>
          <w:trHeight w:val="432"/>
        </w:trPr>
        <w:tc>
          <w:tcPr>
            <w:tcW w:w="1710" w:type="dxa"/>
            <w:vAlign w:val="center"/>
          </w:tcPr>
          <w:p w:rsidR="000769C0" w:rsidRPr="00F8696B" w:rsidRDefault="000769C0" w:rsidP="00E37735">
            <w:pPr>
              <w:rPr>
                <w:rFonts w:ascii="Times New Roman" w:hAnsi="Times New Roman" w:cs="Times New Roman"/>
                <w:b/>
                <w:sz w:val="20"/>
                <w:szCs w:val="20"/>
              </w:rPr>
            </w:pPr>
            <w:r w:rsidRPr="00F8696B">
              <w:rPr>
                <w:rFonts w:ascii="Times New Roman" w:hAnsi="Times New Roman" w:cs="Times New Roman"/>
                <w:b/>
                <w:sz w:val="20"/>
                <w:szCs w:val="20"/>
              </w:rPr>
              <w:t>Member</w:t>
            </w:r>
          </w:p>
        </w:tc>
        <w:tc>
          <w:tcPr>
            <w:tcW w:w="3957" w:type="dxa"/>
            <w:gridSpan w:val="2"/>
            <w:vAlign w:val="center"/>
          </w:tcPr>
          <w:p w:rsidR="000769C0" w:rsidRPr="00F8696B" w:rsidRDefault="000769C0" w:rsidP="00E37735">
            <w:pPr>
              <w:rPr>
                <w:rFonts w:ascii="Times New Roman" w:hAnsi="Times New Roman" w:cs="Times New Roman"/>
                <w:b/>
                <w:sz w:val="20"/>
                <w:szCs w:val="20"/>
              </w:rPr>
            </w:pPr>
          </w:p>
        </w:tc>
        <w:tc>
          <w:tcPr>
            <w:tcW w:w="5123" w:type="dxa"/>
            <w:vAlign w:val="center"/>
          </w:tcPr>
          <w:p w:rsidR="000769C0" w:rsidRPr="00F8696B" w:rsidRDefault="000769C0" w:rsidP="00E37735">
            <w:pPr>
              <w:rPr>
                <w:rFonts w:ascii="Times New Roman" w:hAnsi="Times New Roman" w:cs="Times New Roman"/>
                <w:b/>
                <w:sz w:val="20"/>
                <w:szCs w:val="20"/>
              </w:rPr>
            </w:pPr>
          </w:p>
        </w:tc>
      </w:tr>
      <w:tr w:rsidR="000769C0" w:rsidRPr="00F8696B" w:rsidTr="00E37735">
        <w:tc>
          <w:tcPr>
            <w:tcW w:w="10790" w:type="dxa"/>
            <w:gridSpan w:val="4"/>
            <w:tcBorders>
              <w:bottom w:val="single" w:sz="18" w:space="0" w:color="C00000"/>
            </w:tcBorders>
            <w:shd w:val="clear" w:color="auto" w:fill="244061" w:themeFill="accent1" w:themeFillShade="80"/>
          </w:tcPr>
          <w:p w:rsidR="000769C0" w:rsidRPr="00F8696B" w:rsidRDefault="000769C0" w:rsidP="00E37735">
            <w:pPr>
              <w:rPr>
                <w:rFonts w:ascii="Times New Roman" w:hAnsi="Times New Roman" w:cs="Times New Roman"/>
                <w:b/>
                <w:sz w:val="20"/>
                <w:szCs w:val="20"/>
              </w:rPr>
            </w:pPr>
            <w:bookmarkStart w:id="0" w:name="_GoBack"/>
            <w:bookmarkEnd w:id="0"/>
            <w:r w:rsidRPr="00F8696B">
              <w:rPr>
                <w:rFonts w:ascii="Times New Roman" w:hAnsi="Times New Roman" w:cs="Times New Roman"/>
                <w:b/>
                <w:sz w:val="20"/>
                <w:szCs w:val="20"/>
              </w:rPr>
              <w:t xml:space="preserve">OTHER ROLES </w:t>
            </w:r>
          </w:p>
        </w:tc>
      </w:tr>
      <w:tr w:rsidR="000769C0" w:rsidRPr="00F8696B" w:rsidTr="00E37735">
        <w:trPr>
          <w:trHeight w:val="432"/>
        </w:trPr>
        <w:tc>
          <w:tcPr>
            <w:tcW w:w="2515" w:type="dxa"/>
            <w:gridSpan w:val="2"/>
          </w:tcPr>
          <w:p w:rsidR="000769C0" w:rsidRPr="00F8696B" w:rsidRDefault="000769C0" w:rsidP="00E37735">
            <w:pPr>
              <w:rPr>
                <w:rFonts w:ascii="Times New Roman" w:hAnsi="Times New Roman" w:cs="Times New Roman"/>
                <w:b/>
                <w:sz w:val="20"/>
                <w:szCs w:val="20"/>
              </w:rPr>
            </w:pPr>
            <w:r w:rsidRPr="00F8696B">
              <w:rPr>
                <w:rFonts w:ascii="Times New Roman" w:hAnsi="Times New Roman" w:cs="Times New Roman"/>
                <w:b/>
                <w:sz w:val="20"/>
                <w:szCs w:val="20"/>
              </w:rPr>
              <w:t>Project Steward*</w:t>
            </w:r>
          </w:p>
        </w:tc>
        <w:tc>
          <w:tcPr>
            <w:tcW w:w="8275" w:type="dxa"/>
            <w:gridSpan w:val="2"/>
          </w:tcPr>
          <w:p w:rsidR="000769C0" w:rsidRPr="00F8696B" w:rsidRDefault="000769C0" w:rsidP="00E37735">
            <w:pPr>
              <w:rPr>
                <w:rFonts w:ascii="Times New Roman" w:hAnsi="Times New Roman" w:cs="Times New Roman"/>
                <w:b/>
                <w:sz w:val="20"/>
                <w:szCs w:val="20"/>
              </w:rPr>
            </w:pPr>
          </w:p>
        </w:tc>
      </w:tr>
      <w:tr w:rsidR="000769C0" w:rsidRPr="00F8696B" w:rsidTr="00E37735">
        <w:trPr>
          <w:trHeight w:val="432"/>
        </w:trPr>
        <w:tc>
          <w:tcPr>
            <w:tcW w:w="2515" w:type="dxa"/>
            <w:gridSpan w:val="2"/>
          </w:tcPr>
          <w:p w:rsidR="000769C0" w:rsidRPr="00F8696B" w:rsidRDefault="000769C0" w:rsidP="00E37735">
            <w:pPr>
              <w:rPr>
                <w:rFonts w:ascii="Times New Roman" w:hAnsi="Times New Roman" w:cs="Times New Roman"/>
                <w:b/>
                <w:sz w:val="20"/>
                <w:szCs w:val="20"/>
              </w:rPr>
            </w:pPr>
            <w:r w:rsidRPr="00F8696B">
              <w:rPr>
                <w:rFonts w:ascii="Times New Roman" w:hAnsi="Times New Roman" w:cs="Times New Roman"/>
                <w:b/>
                <w:sz w:val="20"/>
                <w:szCs w:val="20"/>
              </w:rPr>
              <w:t>Executive Sponsor</w:t>
            </w:r>
          </w:p>
          <w:p w:rsidR="000769C0" w:rsidRPr="00F8696B" w:rsidRDefault="000769C0" w:rsidP="00E37735">
            <w:pPr>
              <w:rPr>
                <w:rFonts w:ascii="Times New Roman" w:hAnsi="Times New Roman" w:cs="Times New Roman"/>
                <w:i/>
                <w:sz w:val="20"/>
                <w:szCs w:val="20"/>
              </w:rPr>
            </w:pPr>
            <w:r w:rsidRPr="00F8696B">
              <w:rPr>
                <w:rFonts w:ascii="Times New Roman" w:hAnsi="Times New Roman" w:cs="Times New Roman"/>
                <w:i/>
                <w:color w:val="595959" w:themeColor="text1" w:themeTint="A6"/>
                <w:sz w:val="20"/>
                <w:szCs w:val="20"/>
              </w:rPr>
              <w:t>(high-impact projects only)</w:t>
            </w:r>
          </w:p>
        </w:tc>
        <w:tc>
          <w:tcPr>
            <w:tcW w:w="8275" w:type="dxa"/>
            <w:gridSpan w:val="2"/>
          </w:tcPr>
          <w:p w:rsidR="000769C0" w:rsidRPr="00F8696B" w:rsidRDefault="000769C0" w:rsidP="00E37735">
            <w:pPr>
              <w:rPr>
                <w:rFonts w:ascii="Times New Roman" w:hAnsi="Times New Roman" w:cs="Times New Roman"/>
                <w:b/>
                <w:sz w:val="20"/>
                <w:szCs w:val="20"/>
              </w:rPr>
            </w:pPr>
          </w:p>
        </w:tc>
      </w:tr>
    </w:tbl>
    <w:p w:rsidR="000769C0" w:rsidRPr="00F8696B" w:rsidRDefault="000769C0" w:rsidP="000769C0">
      <w:pPr>
        <w:pBdr>
          <w:top w:val="single" w:sz="12" w:space="1" w:color="A6A6A6" w:themeColor="background1" w:themeShade="A6"/>
        </w:pBdr>
        <w:spacing w:after="0" w:line="240" w:lineRule="auto"/>
        <w:rPr>
          <w:rFonts w:ascii="Times New Roman" w:hAnsi="Times New Roman" w:cs="Times New Roman"/>
          <w:sz w:val="24"/>
          <w:szCs w:val="24"/>
        </w:rPr>
      </w:pPr>
      <w:r w:rsidRPr="00F8696B">
        <w:rPr>
          <w:rFonts w:ascii="Times New Roman" w:hAnsi="Times New Roman" w:cs="Times New Roman"/>
          <w:sz w:val="20"/>
          <w:szCs w:val="24"/>
        </w:rPr>
        <w:t>*May be one of the project leads or a separate individual</w:t>
      </w:r>
    </w:p>
    <w:p w:rsidR="00BC2061" w:rsidRPr="00F8696B" w:rsidRDefault="00BC2061" w:rsidP="00BC2061">
      <w:pPr>
        <w:rPr>
          <w:rFonts w:ascii="Times New Roman" w:hAnsi="Times New Roman" w:cs="Times New Roman"/>
          <w:sz w:val="24"/>
          <w:szCs w:val="24"/>
        </w:rPr>
      </w:pPr>
    </w:p>
    <w:sectPr w:rsidR="00BC2061" w:rsidRPr="00F8696B" w:rsidSect="00044007">
      <w:headerReference w:type="defaul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40A8" w:rsidRDefault="00D440A8" w:rsidP="000D3329">
      <w:pPr>
        <w:spacing w:after="0" w:line="240" w:lineRule="auto"/>
      </w:pPr>
      <w:r>
        <w:separator/>
      </w:r>
    </w:p>
  </w:endnote>
  <w:endnote w:type="continuationSeparator" w:id="0">
    <w:p w:rsidR="00D440A8" w:rsidRDefault="00D440A8" w:rsidP="000D3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Univers LT Std 55">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8060133"/>
      <w:docPartObj>
        <w:docPartGallery w:val="Page Numbers (Bottom of Page)"/>
        <w:docPartUnique/>
      </w:docPartObj>
    </w:sdtPr>
    <w:sdtEndPr>
      <w:rPr>
        <w:noProof/>
        <w:sz w:val="16"/>
      </w:rPr>
    </w:sdtEndPr>
    <w:sdtContent>
      <w:p w:rsidR="00A526DB" w:rsidRPr="00C403D8" w:rsidRDefault="008F33F2" w:rsidP="00901F7C">
        <w:pPr>
          <w:pStyle w:val="Footer"/>
          <w:pBdr>
            <w:top w:val="single" w:sz="4" w:space="1" w:color="D9D9D9" w:themeColor="background1" w:themeShade="D9"/>
          </w:pBdr>
          <w:jc w:val="right"/>
          <w:rPr>
            <w:sz w:val="18"/>
          </w:rPr>
        </w:pPr>
        <w:r>
          <w:rPr>
            <w:sz w:val="16"/>
          </w:rPr>
          <w:t>2018-2019 Project Charter Template</w:t>
        </w:r>
        <w:r w:rsidR="00901F7C" w:rsidRPr="00901F7C">
          <w:rPr>
            <w:sz w:val="14"/>
          </w:rPr>
          <w:t xml:space="preserve">          </w:t>
        </w:r>
        <w:sdt>
          <w:sdtPr>
            <w:rPr>
              <w:sz w:val="16"/>
            </w:rPr>
            <w:id w:val="337972979"/>
            <w:docPartObj>
              <w:docPartGallery w:val="Page Numbers (Bottom of Page)"/>
              <w:docPartUnique/>
            </w:docPartObj>
          </w:sdtPr>
          <w:sdtEndPr>
            <w:rPr>
              <w:color w:val="7F7F7F" w:themeColor="background1" w:themeShade="7F"/>
              <w:spacing w:val="60"/>
            </w:rPr>
          </w:sdtEndPr>
          <w:sdtContent>
            <w:r w:rsidR="00C403D8" w:rsidRPr="00901F7C">
              <w:rPr>
                <w:sz w:val="16"/>
              </w:rPr>
              <w:fldChar w:fldCharType="begin"/>
            </w:r>
            <w:r w:rsidR="00C403D8" w:rsidRPr="00901F7C">
              <w:rPr>
                <w:sz w:val="16"/>
              </w:rPr>
              <w:instrText xml:space="preserve"> PAGE   \* MERGEFORMAT </w:instrText>
            </w:r>
            <w:r w:rsidR="00C403D8" w:rsidRPr="00901F7C">
              <w:rPr>
                <w:sz w:val="16"/>
              </w:rPr>
              <w:fldChar w:fldCharType="separate"/>
            </w:r>
            <w:r w:rsidR="000769C0">
              <w:rPr>
                <w:noProof/>
                <w:sz w:val="16"/>
              </w:rPr>
              <w:t>1</w:t>
            </w:r>
            <w:r w:rsidR="00C403D8" w:rsidRPr="00901F7C">
              <w:rPr>
                <w:noProof/>
                <w:sz w:val="16"/>
              </w:rPr>
              <w:fldChar w:fldCharType="end"/>
            </w:r>
            <w:r w:rsidR="00C403D8" w:rsidRPr="00901F7C">
              <w:rPr>
                <w:sz w:val="16"/>
              </w:rPr>
              <w:t xml:space="preserve"> | </w:t>
            </w:r>
            <w:r w:rsidR="00C403D8" w:rsidRPr="00901F7C">
              <w:rPr>
                <w:color w:val="7F7F7F" w:themeColor="background1" w:themeShade="7F"/>
                <w:spacing w:val="60"/>
                <w:sz w:val="16"/>
              </w:rPr>
              <w:t>Page</w:t>
            </w:r>
          </w:sdtContent>
        </w:sdt>
      </w:p>
    </w:sdtContent>
  </w:sdt>
  <w:p w:rsidR="00A526DB" w:rsidRDefault="00A526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40A8" w:rsidRDefault="00D440A8" w:rsidP="000D3329">
      <w:pPr>
        <w:spacing w:after="0" w:line="240" w:lineRule="auto"/>
      </w:pPr>
      <w:r>
        <w:separator/>
      </w:r>
    </w:p>
  </w:footnote>
  <w:footnote w:type="continuationSeparator" w:id="0">
    <w:p w:rsidR="00D440A8" w:rsidRDefault="00D440A8" w:rsidP="000D33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7CB2" w:rsidRDefault="00CA7CB2" w:rsidP="00CA7CB2">
    <w:pPr>
      <w:spacing w:after="0"/>
      <w:rPr>
        <w:b/>
        <w:color w:val="FFFFFF" w:themeColor="background1"/>
        <w:sz w:val="24"/>
        <w:szCs w:val="24"/>
      </w:rPr>
    </w:pPr>
    <w:r>
      <w:rPr>
        <w:noProof/>
      </w:rPr>
      <w:drawing>
        <wp:anchor distT="0" distB="0" distL="114300" distR="114300" simplePos="0" relativeHeight="251659264" behindDoc="0" locked="0" layoutInCell="1" allowOverlap="1" wp14:anchorId="5BAD13BA" wp14:editId="19DAB5D7">
          <wp:simplePos x="0" y="0"/>
          <wp:positionH relativeFrom="margin">
            <wp:posOffset>6345269</wp:posOffset>
          </wp:positionH>
          <wp:positionV relativeFrom="paragraph">
            <wp:posOffset>-311157</wp:posOffset>
          </wp:positionV>
          <wp:extent cx="522514" cy="522514"/>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22514" cy="522514"/>
                  </a:xfrm>
                  <a:prstGeom prst="rect">
                    <a:avLst/>
                  </a:prstGeom>
                </pic:spPr>
              </pic:pic>
            </a:graphicData>
          </a:graphic>
          <wp14:sizeRelH relativeFrom="page">
            <wp14:pctWidth>0</wp14:pctWidth>
          </wp14:sizeRelH>
          <wp14:sizeRelV relativeFrom="page">
            <wp14:pctHeight>0</wp14:pctHeight>
          </wp14:sizeRelV>
        </wp:anchor>
      </w:drawing>
    </w:r>
  </w:p>
  <w:p w:rsidR="00CA7CB2" w:rsidRPr="00CA7CB2" w:rsidRDefault="00F8696B" w:rsidP="00CA7CB2">
    <w:pPr>
      <w:shd w:val="clear" w:color="auto" w:fill="244061" w:themeFill="accent1" w:themeFillShade="80"/>
      <w:spacing w:after="0"/>
      <w:rPr>
        <w:b/>
        <w:color w:val="FFFFFF" w:themeColor="background1"/>
        <w:sz w:val="28"/>
        <w:szCs w:val="24"/>
      </w:rPr>
    </w:pPr>
    <w:r>
      <w:rPr>
        <w:b/>
        <w:color w:val="FFFFFF" w:themeColor="background1"/>
        <w:sz w:val="28"/>
        <w:szCs w:val="24"/>
      </w:rPr>
      <w:t xml:space="preserve">Resource Group </w:t>
    </w:r>
    <w:r w:rsidRPr="00F8696B">
      <w:rPr>
        <w:b/>
        <w:color w:val="FFFFFF" w:themeColor="background1"/>
        <w:sz w:val="28"/>
        <w:szCs w:val="24"/>
        <w:vertAlign w:val="superscript"/>
      </w:rPr>
      <w:t>mini</w:t>
    </w:r>
    <w:r w:rsidR="00CA7CB2" w:rsidRPr="00CA7CB2">
      <w:rPr>
        <w:b/>
        <w:color w:val="FFFFFF" w:themeColor="background1"/>
        <w:sz w:val="28"/>
        <w:szCs w:val="24"/>
      </w:rPr>
      <w:t xml:space="preserve"> CHARTER</w:t>
    </w:r>
    <w:r w:rsidR="00CA7CB2" w:rsidRPr="00CA7CB2">
      <w:rPr>
        <w:b/>
        <w:color w:val="FFFFFF" w:themeColor="background1"/>
        <w:sz w:val="28"/>
        <w:szCs w:val="24"/>
      </w:rPr>
      <w:tab/>
    </w:r>
    <w:r w:rsidR="00315E96" w:rsidRPr="00F8696B">
      <w:rPr>
        <w:rFonts w:ascii="Times New Roman" w:hAnsi="Times New Roman" w:cs="Times New Roman"/>
        <w:b/>
      </w:rPr>
      <w:t>Event Configuration</w:t>
    </w:r>
    <w:r w:rsidR="00CA7CB2" w:rsidRPr="00CA7CB2">
      <w:rPr>
        <w:b/>
        <w:color w:val="FFFFFF" w:themeColor="background1"/>
        <w:sz w:val="28"/>
        <w:szCs w:val="24"/>
      </w:rPr>
      <w:tab/>
    </w:r>
    <w:r w:rsidR="00CA7CB2" w:rsidRPr="00CA7CB2">
      <w:rPr>
        <w:b/>
        <w:color w:val="FFFFFF" w:themeColor="background1"/>
        <w:sz w:val="28"/>
        <w:szCs w:val="24"/>
      </w:rPr>
      <w:tab/>
    </w:r>
    <w:r w:rsidR="00CA7CB2" w:rsidRPr="00CA7CB2">
      <w:rPr>
        <w:b/>
        <w:color w:val="FFFFFF" w:themeColor="background1"/>
        <w:sz w:val="28"/>
        <w:szCs w:val="24"/>
      </w:rPr>
      <w:tab/>
    </w:r>
    <w:r w:rsidR="00CA7CB2" w:rsidRPr="00CA7CB2">
      <w:rPr>
        <w:b/>
        <w:color w:val="FFFFFF" w:themeColor="background1"/>
        <w:sz w:val="28"/>
        <w:szCs w:val="24"/>
      </w:rPr>
      <w:tab/>
      <w:t xml:space="preserve">   </w:t>
    </w:r>
    <w:r w:rsidR="00CA7CB2" w:rsidRPr="00CA7CB2">
      <w:rPr>
        <w:b/>
        <w:color w:val="FFFFFF" w:themeColor="background1"/>
        <w:sz w:val="28"/>
        <w:szCs w:val="24"/>
      </w:rPr>
      <w:tab/>
      <w:t xml:space="preserve">     </w:t>
    </w:r>
  </w:p>
  <w:p w:rsidR="00CA7CB2" w:rsidRDefault="00CA7C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5E96" w:rsidRDefault="00315E96" w:rsidP="00CA7CB2">
    <w:pPr>
      <w:spacing w:after="0"/>
      <w:rPr>
        <w:b/>
        <w:color w:val="FFFFFF" w:themeColor="background1"/>
        <w:sz w:val="24"/>
        <w:szCs w:val="24"/>
      </w:rPr>
    </w:pPr>
    <w:r>
      <w:rPr>
        <w:noProof/>
      </w:rPr>
      <w:drawing>
        <wp:anchor distT="0" distB="0" distL="114300" distR="114300" simplePos="0" relativeHeight="251661312" behindDoc="0" locked="0" layoutInCell="1" allowOverlap="1" wp14:anchorId="49027D24" wp14:editId="7F87AA9C">
          <wp:simplePos x="0" y="0"/>
          <wp:positionH relativeFrom="margin">
            <wp:posOffset>6345269</wp:posOffset>
          </wp:positionH>
          <wp:positionV relativeFrom="paragraph">
            <wp:posOffset>-311157</wp:posOffset>
          </wp:positionV>
          <wp:extent cx="522514" cy="52251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22514" cy="522514"/>
                  </a:xfrm>
                  <a:prstGeom prst="rect">
                    <a:avLst/>
                  </a:prstGeom>
                </pic:spPr>
              </pic:pic>
            </a:graphicData>
          </a:graphic>
          <wp14:sizeRelH relativeFrom="page">
            <wp14:pctWidth>0</wp14:pctWidth>
          </wp14:sizeRelH>
          <wp14:sizeRelV relativeFrom="page">
            <wp14:pctHeight>0</wp14:pctHeight>
          </wp14:sizeRelV>
        </wp:anchor>
      </w:drawing>
    </w:r>
  </w:p>
  <w:p w:rsidR="00315E96" w:rsidRPr="00CA7CB2" w:rsidRDefault="00315E96" w:rsidP="00CA7CB2">
    <w:pPr>
      <w:shd w:val="clear" w:color="auto" w:fill="244061" w:themeFill="accent1" w:themeFillShade="80"/>
      <w:spacing w:after="0"/>
      <w:rPr>
        <w:b/>
        <w:color w:val="FFFFFF" w:themeColor="background1"/>
        <w:sz w:val="28"/>
        <w:szCs w:val="24"/>
      </w:rPr>
    </w:pPr>
    <w:r>
      <w:rPr>
        <w:b/>
        <w:color w:val="FFFFFF" w:themeColor="background1"/>
        <w:sz w:val="28"/>
        <w:szCs w:val="24"/>
      </w:rPr>
      <w:t xml:space="preserve">Resource Group </w:t>
    </w:r>
    <w:r w:rsidRPr="00F8696B">
      <w:rPr>
        <w:b/>
        <w:color w:val="FFFFFF" w:themeColor="background1"/>
        <w:sz w:val="28"/>
        <w:szCs w:val="24"/>
        <w:vertAlign w:val="superscript"/>
      </w:rPr>
      <w:t>mini</w:t>
    </w:r>
    <w:r w:rsidRPr="00CA7CB2">
      <w:rPr>
        <w:b/>
        <w:color w:val="FFFFFF" w:themeColor="background1"/>
        <w:sz w:val="28"/>
        <w:szCs w:val="24"/>
      </w:rPr>
      <w:t xml:space="preserve"> CHARTER</w:t>
    </w:r>
    <w:r w:rsidRPr="00CA7CB2">
      <w:rPr>
        <w:b/>
        <w:color w:val="FFFFFF" w:themeColor="background1"/>
        <w:sz w:val="28"/>
        <w:szCs w:val="24"/>
      </w:rPr>
      <w:tab/>
    </w:r>
    <w:r>
      <w:rPr>
        <w:b/>
        <w:color w:val="FFFFFF" w:themeColor="background1"/>
        <w:sz w:val="28"/>
        <w:szCs w:val="24"/>
      </w:rPr>
      <w:t>Facilities Verification</w:t>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t xml:space="preserve">   </w:t>
    </w:r>
    <w:r w:rsidRPr="00CA7CB2">
      <w:rPr>
        <w:b/>
        <w:color w:val="FFFFFF" w:themeColor="background1"/>
        <w:sz w:val="28"/>
        <w:szCs w:val="24"/>
      </w:rPr>
      <w:tab/>
      <w:t xml:space="preserve">     </w:t>
    </w:r>
  </w:p>
  <w:p w:rsidR="00315E96" w:rsidRDefault="00315E9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69C0" w:rsidRDefault="000769C0" w:rsidP="00CA7CB2">
    <w:pPr>
      <w:spacing w:after="0"/>
      <w:rPr>
        <w:b/>
        <w:color w:val="FFFFFF" w:themeColor="background1"/>
        <w:sz w:val="24"/>
        <w:szCs w:val="24"/>
      </w:rPr>
    </w:pPr>
    <w:r>
      <w:rPr>
        <w:noProof/>
      </w:rPr>
      <w:drawing>
        <wp:anchor distT="0" distB="0" distL="114300" distR="114300" simplePos="0" relativeHeight="251663360" behindDoc="0" locked="0" layoutInCell="1" allowOverlap="1" wp14:anchorId="3913155E" wp14:editId="2C278167">
          <wp:simplePos x="0" y="0"/>
          <wp:positionH relativeFrom="margin">
            <wp:posOffset>6345269</wp:posOffset>
          </wp:positionH>
          <wp:positionV relativeFrom="paragraph">
            <wp:posOffset>-311157</wp:posOffset>
          </wp:positionV>
          <wp:extent cx="522514" cy="522514"/>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RC_Logo_RedBlue_CMYK [Converted].png"/>
                  <pic:cNvPicPr/>
                </pic:nvPicPr>
                <pic:blipFill>
                  <a:blip r:embed="rId1">
                    <a:extLst>
                      <a:ext uri="{28A0092B-C50C-407E-A947-70E740481C1C}">
                        <a14:useLocalDpi xmlns:a14="http://schemas.microsoft.com/office/drawing/2010/main" val="0"/>
                      </a:ext>
                    </a:extLst>
                  </a:blip>
                  <a:stretch>
                    <a:fillRect/>
                  </a:stretch>
                </pic:blipFill>
                <pic:spPr>
                  <a:xfrm>
                    <a:off x="0" y="0"/>
                    <a:ext cx="522514" cy="522514"/>
                  </a:xfrm>
                  <a:prstGeom prst="rect">
                    <a:avLst/>
                  </a:prstGeom>
                </pic:spPr>
              </pic:pic>
            </a:graphicData>
          </a:graphic>
          <wp14:sizeRelH relativeFrom="page">
            <wp14:pctWidth>0</wp14:pctWidth>
          </wp14:sizeRelH>
          <wp14:sizeRelV relativeFrom="page">
            <wp14:pctHeight>0</wp14:pctHeight>
          </wp14:sizeRelV>
        </wp:anchor>
      </w:drawing>
    </w:r>
  </w:p>
  <w:p w:rsidR="000769C0" w:rsidRPr="00CA7CB2" w:rsidRDefault="000769C0" w:rsidP="00CA7CB2">
    <w:pPr>
      <w:shd w:val="clear" w:color="auto" w:fill="244061" w:themeFill="accent1" w:themeFillShade="80"/>
      <w:spacing w:after="0"/>
      <w:rPr>
        <w:b/>
        <w:color w:val="FFFFFF" w:themeColor="background1"/>
        <w:sz w:val="28"/>
        <w:szCs w:val="24"/>
      </w:rPr>
    </w:pPr>
    <w:r>
      <w:rPr>
        <w:b/>
        <w:color w:val="FFFFFF" w:themeColor="background1"/>
        <w:sz w:val="28"/>
        <w:szCs w:val="24"/>
      </w:rPr>
      <w:t xml:space="preserve">Resource Group </w:t>
    </w:r>
    <w:r w:rsidRPr="00F8696B">
      <w:rPr>
        <w:b/>
        <w:color w:val="FFFFFF" w:themeColor="background1"/>
        <w:sz w:val="28"/>
        <w:szCs w:val="24"/>
        <w:vertAlign w:val="superscript"/>
      </w:rPr>
      <w:t>mini</w:t>
    </w:r>
    <w:r w:rsidRPr="00CA7CB2">
      <w:rPr>
        <w:b/>
        <w:color w:val="FFFFFF" w:themeColor="background1"/>
        <w:sz w:val="28"/>
        <w:szCs w:val="24"/>
      </w:rPr>
      <w:t xml:space="preserve"> CHARTER</w:t>
    </w:r>
    <w:r w:rsidRPr="00CA7CB2">
      <w:rPr>
        <w:b/>
        <w:color w:val="FFFFFF" w:themeColor="background1"/>
        <w:sz w:val="28"/>
        <w:szCs w:val="24"/>
      </w:rPr>
      <w:tab/>
    </w:r>
    <w:r>
      <w:rPr>
        <w:b/>
        <w:color w:val="FFFFFF" w:themeColor="background1"/>
        <w:sz w:val="28"/>
        <w:szCs w:val="24"/>
      </w:rPr>
      <w:t>Enrollment Management</w:t>
    </w:r>
    <w:r w:rsidRPr="00CA7CB2">
      <w:rPr>
        <w:b/>
        <w:color w:val="FFFFFF" w:themeColor="background1"/>
        <w:sz w:val="28"/>
        <w:szCs w:val="24"/>
      </w:rPr>
      <w:tab/>
    </w:r>
    <w:r w:rsidRPr="00CA7CB2">
      <w:rPr>
        <w:b/>
        <w:color w:val="FFFFFF" w:themeColor="background1"/>
        <w:sz w:val="28"/>
        <w:szCs w:val="24"/>
      </w:rPr>
      <w:tab/>
    </w:r>
    <w:r w:rsidRPr="00CA7CB2">
      <w:rPr>
        <w:b/>
        <w:color w:val="FFFFFF" w:themeColor="background1"/>
        <w:sz w:val="28"/>
        <w:szCs w:val="24"/>
      </w:rPr>
      <w:tab/>
      <w:t xml:space="preserve">   </w:t>
    </w:r>
    <w:r w:rsidRPr="00CA7CB2">
      <w:rPr>
        <w:b/>
        <w:color w:val="FFFFFF" w:themeColor="background1"/>
        <w:sz w:val="28"/>
        <w:szCs w:val="24"/>
      </w:rPr>
      <w:tab/>
      <w:t xml:space="preserve">     </w:t>
    </w:r>
  </w:p>
  <w:p w:rsidR="000769C0" w:rsidRDefault="000769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376BDA"/>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DB0128"/>
    <w:multiLevelType w:val="hybridMultilevel"/>
    <w:tmpl w:val="14B2421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DF17FB1"/>
    <w:multiLevelType w:val="hybridMultilevel"/>
    <w:tmpl w:val="FF68C74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10C3C6A"/>
    <w:multiLevelType w:val="hybridMultilevel"/>
    <w:tmpl w:val="9614F6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666DBF"/>
    <w:multiLevelType w:val="hybridMultilevel"/>
    <w:tmpl w:val="096A85C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5614E58"/>
    <w:multiLevelType w:val="hybridMultilevel"/>
    <w:tmpl w:val="BD14376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56C795D"/>
    <w:multiLevelType w:val="hybridMultilevel"/>
    <w:tmpl w:val="5E4C1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F75A61"/>
    <w:multiLevelType w:val="hybridMultilevel"/>
    <w:tmpl w:val="2B62CE3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8A361C8"/>
    <w:multiLevelType w:val="hybridMultilevel"/>
    <w:tmpl w:val="25FCBE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9795DC7"/>
    <w:multiLevelType w:val="hybridMultilevel"/>
    <w:tmpl w:val="EE34E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4C04CE"/>
    <w:multiLevelType w:val="hybridMultilevel"/>
    <w:tmpl w:val="1E0881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C2435F"/>
    <w:multiLevelType w:val="hybridMultilevel"/>
    <w:tmpl w:val="ABA66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D717BE"/>
    <w:multiLevelType w:val="hybridMultilevel"/>
    <w:tmpl w:val="9614F69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08F34A7"/>
    <w:multiLevelType w:val="hybridMultilevel"/>
    <w:tmpl w:val="4FD88692"/>
    <w:lvl w:ilvl="0" w:tplc="544087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0FD3B90"/>
    <w:multiLevelType w:val="hybridMultilevel"/>
    <w:tmpl w:val="642E9E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40F1EEC"/>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5365213"/>
    <w:multiLevelType w:val="hybridMultilevel"/>
    <w:tmpl w:val="CD9C58B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6902589"/>
    <w:multiLevelType w:val="hybridMultilevel"/>
    <w:tmpl w:val="3850E83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AF47EF8"/>
    <w:multiLevelType w:val="hybridMultilevel"/>
    <w:tmpl w:val="7A0697D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EA8105C"/>
    <w:multiLevelType w:val="hybridMultilevel"/>
    <w:tmpl w:val="9BC090E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72074C1"/>
    <w:multiLevelType w:val="hybridMultilevel"/>
    <w:tmpl w:val="BB58BF4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971622A"/>
    <w:multiLevelType w:val="hybridMultilevel"/>
    <w:tmpl w:val="135CF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2529E4"/>
    <w:multiLevelType w:val="hybridMultilevel"/>
    <w:tmpl w:val="ABAEE77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B2E1657"/>
    <w:multiLevelType w:val="hybridMultilevel"/>
    <w:tmpl w:val="8776439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CF70FDE"/>
    <w:multiLevelType w:val="hybridMultilevel"/>
    <w:tmpl w:val="F0D243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2236E48"/>
    <w:multiLevelType w:val="hybridMultilevel"/>
    <w:tmpl w:val="2C8C41FE"/>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5AB628E"/>
    <w:multiLevelType w:val="hybridMultilevel"/>
    <w:tmpl w:val="55949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CF6220"/>
    <w:multiLevelType w:val="hybridMultilevel"/>
    <w:tmpl w:val="8F16E26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9F50594"/>
    <w:multiLevelType w:val="hybridMultilevel"/>
    <w:tmpl w:val="60A4F6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4A921AA1"/>
    <w:multiLevelType w:val="hybridMultilevel"/>
    <w:tmpl w:val="75608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282FB4"/>
    <w:multiLevelType w:val="hybridMultilevel"/>
    <w:tmpl w:val="99361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415797"/>
    <w:multiLevelType w:val="hybridMultilevel"/>
    <w:tmpl w:val="EC5AE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5461E31"/>
    <w:multiLevelType w:val="hybridMultilevel"/>
    <w:tmpl w:val="ED94D22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6571336"/>
    <w:multiLevelType w:val="hybridMultilevel"/>
    <w:tmpl w:val="3E1E7D9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15:restartNumberingAfterBreak="0">
    <w:nsid w:val="58395690"/>
    <w:multiLevelType w:val="hybridMultilevel"/>
    <w:tmpl w:val="56C8B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84A5577"/>
    <w:multiLevelType w:val="hybridMultilevel"/>
    <w:tmpl w:val="04A6BDFC"/>
    <w:lvl w:ilvl="0" w:tplc="04090005">
      <w:start w:val="1"/>
      <w:numFmt w:val="bullet"/>
      <w:lvlText w:val=""/>
      <w:lvlJc w:val="left"/>
      <w:pPr>
        <w:ind w:left="360" w:hanging="360"/>
      </w:pPr>
      <w:rPr>
        <w:rFonts w:ascii="Wingdings" w:hAnsi="Wingdings" w:hint="default"/>
      </w:rPr>
    </w:lvl>
    <w:lvl w:ilvl="1" w:tplc="04C8F02C">
      <w:numFmt w:val="bullet"/>
      <w:lvlText w:val=""/>
      <w:lvlJc w:val="left"/>
      <w:pPr>
        <w:ind w:left="1140" w:hanging="420"/>
      </w:pPr>
      <w:rPr>
        <w:rFonts w:ascii="Symbol" w:eastAsiaTheme="minorHAnsi" w:hAnsi="Symbol" w:cstheme="minorBidi" w:hint="default"/>
        <w:sz w:val="24"/>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5A995EAF"/>
    <w:multiLevelType w:val="hybridMultilevel"/>
    <w:tmpl w:val="6980F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BDE0C85"/>
    <w:multiLevelType w:val="hybridMultilevel"/>
    <w:tmpl w:val="1D1AC8AC"/>
    <w:lvl w:ilvl="0" w:tplc="581A641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FE232F6"/>
    <w:multiLevelType w:val="hybridMultilevel"/>
    <w:tmpl w:val="A7387BD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33833A8"/>
    <w:multiLevelType w:val="hybridMultilevel"/>
    <w:tmpl w:val="E0FE28C8"/>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63A21371"/>
    <w:multiLevelType w:val="hybridMultilevel"/>
    <w:tmpl w:val="044AC72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6B7110CE"/>
    <w:multiLevelType w:val="hybridMultilevel"/>
    <w:tmpl w:val="37668C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20F79E4"/>
    <w:multiLevelType w:val="hybridMultilevel"/>
    <w:tmpl w:val="D55A650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5842A9C"/>
    <w:multiLevelType w:val="hybridMultilevel"/>
    <w:tmpl w:val="D9507C1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6EE5792"/>
    <w:multiLevelType w:val="hybridMultilevel"/>
    <w:tmpl w:val="659EC6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84D049E"/>
    <w:multiLevelType w:val="hybridMultilevel"/>
    <w:tmpl w:val="C832BF0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CA7ED3"/>
    <w:multiLevelType w:val="hybridMultilevel"/>
    <w:tmpl w:val="75CC7CB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8" w15:restartNumberingAfterBreak="0">
    <w:nsid w:val="7E501B63"/>
    <w:multiLevelType w:val="hybridMultilevel"/>
    <w:tmpl w:val="B1DE29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9"/>
  </w:num>
  <w:num w:numId="3">
    <w:abstractNumId w:val="14"/>
  </w:num>
  <w:num w:numId="4">
    <w:abstractNumId w:val="44"/>
  </w:num>
  <w:num w:numId="5">
    <w:abstractNumId w:val="0"/>
    <w:lvlOverride w:ilvl="0">
      <w:lvl w:ilvl="0">
        <w:numFmt w:val="bullet"/>
        <w:lvlText w:val=""/>
        <w:legacy w:legacy="1" w:legacySpace="0" w:legacyIndent="360"/>
        <w:lvlJc w:val="left"/>
        <w:pPr>
          <w:ind w:left="1080" w:hanging="360"/>
        </w:pPr>
        <w:rPr>
          <w:rFonts w:ascii="Symbol" w:hAnsi="Symbol" w:hint="default"/>
        </w:rPr>
      </w:lvl>
    </w:lvlOverride>
  </w:num>
  <w:num w:numId="6">
    <w:abstractNumId w:val="23"/>
  </w:num>
  <w:num w:numId="7">
    <w:abstractNumId w:val="3"/>
  </w:num>
  <w:num w:numId="8">
    <w:abstractNumId w:val="2"/>
  </w:num>
  <w:num w:numId="9">
    <w:abstractNumId w:val="9"/>
  </w:num>
  <w:num w:numId="10">
    <w:abstractNumId w:val="46"/>
  </w:num>
  <w:num w:numId="11">
    <w:abstractNumId w:val="45"/>
  </w:num>
  <w:num w:numId="12">
    <w:abstractNumId w:val="16"/>
  </w:num>
  <w:num w:numId="13">
    <w:abstractNumId w:val="5"/>
  </w:num>
  <w:num w:numId="14">
    <w:abstractNumId w:val="31"/>
  </w:num>
  <w:num w:numId="15">
    <w:abstractNumId w:val="33"/>
  </w:num>
  <w:num w:numId="16">
    <w:abstractNumId w:val="24"/>
  </w:num>
  <w:num w:numId="17">
    <w:abstractNumId w:val="21"/>
  </w:num>
  <w:num w:numId="18">
    <w:abstractNumId w:val="17"/>
  </w:num>
  <w:num w:numId="19">
    <w:abstractNumId w:val="34"/>
  </w:num>
  <w:num w:numId="20">
    <w:abstractNumId w:val="36"/>
  </w:num>
  <w:num w:numId="21">
    <w:abstractNumId w:val="43"/>
  </w:num>
  <w:num w:numId="22">
    <w:abstractNumId w:val="20"/>
  </w:num>
  <w:num w:numId="23">
    <w:abstractNumId w:val="28"/>
  </w:num>
  <w:num w:numId="24">
    <w:abstractNumId w:val="47"/>
  </w:num>
  <w:num w:numId="25">
    <w:abstractNumId w:val="8"/>
  </w:num>
  <w:num w:numId="26">
    <w:abstractNumId w:val="26"/>
  </w:num>
  <w:num w:numId="27">
    <w:abstractNumId w:val="30"/>
  </w:num>
  <w:num w:numId="28">
    <w:abstractNumId w:val="29"/>
  </w:num>
  <w:num w:numId="29">
    <w:abstractNumId w:val="40"/>
  </w:num>
  <w:num w:numId="30">
    <w:abstractNumId w:val="1"/>
  </w:num>
  <w:num w:numId="31">
    <w:abstractNumId w:val="37"/>
  </w:num>
  <w:num w:numId="32">
    <w:abstractNumId w:val="19"/>
  </w:num>
  <w:num w:numId="33">
    <w:abstractNumId w:val="41"/>
  </w:num>
  <w:num w:numId="34">
    <w:abstractNumId w:val="11"/>
  </w:num>
  <w:num w:numId="35">
    <w:abstractNumId w:val="4"/>
  </w:num>
  <w:num w:numId="36">
    <w:abstractNumId w:val="10"/>
  </w:num>
  <w:num w:numId="37">
    <w:abstractNumId w:val="15"/>
  </w:num>
  <w:num w:numId="38">
    <w:abstractNumId w:val="27"/>
  </w:num>
  <w:num w:numId="39">
    <w:abstractNumId w:val="18"/>
  </w:num>
  <w:num w:numId="40">
    <w:abstractNumId w:val="32"/>
  </w:num>
  <w:num w:numId="41">
    <w:abstractNumId w:val="7"/>
  </w:num>
  <w:num w:numId="42">
    <w:abstractNumId w:val="12"/>
  </w:num>
  <w:num w:numId="43">
    <w:abstractNumId w:val="35"/>
  </w:num>
  <w:num w:numId="44">
    <w:abstractNumId w:val="48"/>
  </w:num>
  <w:num w:numId="45">
    <w:abstractNumId w:val="25"/>
  </w:num>
  <w:num w:numId="46">
    <w:abstractNumId w:val="13"/>
  </w:num>
  <w:num w:numId="47">
    <w:abstractNumId w:val="38"/>
  </w:num>
  <w:num w:numId="48">
    <w:abstractNumId w:val="42"/>
  </w:num>
  <w:num w:numId="4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4F89"/>
    <w:rsid w:val="00015B53"/>
    <w:rsid w:val="00024617"/>
    <w:rsid w:val="000300ED"/>
    <w:rsid w:val="0003068A"/>
    <w:rsid w:val="00035253"/>
    <w:rsid w:val="00042EC7"/>
    <w:rsid w:val="00044007"/>
    <w:rsid w:val="00050A6E"/>
    <w:rsid w:val="000769C0"/>
    <w:rsid w:val="00084730"/>
    <w:rsid w:val="00093FAF"/>
    <w:rsid w:val="000A2E6D"/>
    <w:rsid w:val="000A64CE"/>
    <w:rsid w:val="000D3329"/>
    <w:rsid w:val="000D5E1D"/>
    <w:rsid w:val="000E1983"/>
    <w:rsid w:val="000E4CE6"/>
    <w:rsid w:val="000F1FCA"/>
    <w:rsid w:val="00113146"/>
    <w:rsid w:val="00142AD1"/>
    <w:rsid w:val="00154C94"/>
    <w:rsid w:val="0017097A"/>
    <w:rsid w:val="0019072D"/>
    <w:rsid w:val="00192BB3"/>
    <w:rsid w:val="001A1A34"/>
    <w:rsid w:val="001A6C39"/>
    <w:rsid w:val="001B5515"/>
    <w:rsid w:val="001C25CB"/>
    <w:rsid w:val="001E4EAC"/>
    <w:rsid w:val="00201C68"/>
    <w:rsid w:val="00203315"/>
    <w:rsid w:val="00235EE0"/>
    <w:rsid w:val="00237874"/>
    <w:rsid w:val="002454D4"/>
    <w:rsid w:val="00247266"/>
    <w:rsid w:val="0027456C"/>
    <w:rsid w:val="00276E91"/>
    <w:rsid w:val="002938B3"/>
    <w:rsid w:val="002B0790"/>
    <w:rsid w:val="002D01EF"/>
    <w:rsid w:val="002D5126"/>
    <w:rsid w:val="002D5755"/>
    <w:rsid w:val="002E5839"/>
    <w:rsid w:val="002F5B07"/>
    <w:rsid w:val="00302757"/>
    <w:rsid w:val="0031243C"/>
    <w:rsid w:val="00315E96"/>
    <w:rsid w:val="00324B41"/>
    <w:rsid w:val="003667E2"/>
    <w:rsid w:val="003848FE"/>
    <w:rsid w:val="00390151"/>
    <w:rsid w:val="00393CE1"/>
    <w:rsid w:val="003A243E"/>
    <w:rsid w:val="003B6EE5"/>
    <w:rsid w:val="003C7E93"/>
    <w:rsid w:val="003D5B05"/>
    <w:rsid w:val="003F6B69"/>
    <w:rsid w:val="00421544"/>
    <w:rsid w:val="00426301"/>
    <w:rsid w:val="00434406"/>
    <w:rsid w:val="00442E38"/>
    <w:rsid w:val="00464CB8"/>
    <w:rsid w:val="00476C64"/>
    <w:rsid w:val="00481CA2"/>
    <w:rsid w:val="00482822"/>
    <w:rsid w:val="0048627A"/>
    <w:rsid w:val="004A1E64"/>
    <w:rsid w:val="004B11B6"/>
    <w:rsid w:val="004B5574"/>
    <w:rsid w:val="004B5967"/>
    <w:rsid w:val="004D3FFA"/>
    <w:rsid w:val="004E509D"/>
    <w:rsid w:val="004F64B6"/>
    <w:rsid w:val="004F7294"/>
    <w:rsid w:val="0052028B"/>
    <w:rsid w:val="0053723E"/>
    <w:rsid w:val="0056189E"/>
    <w:rsid w:val="005637C1"/>
    <w:rsid w:val="00570FBF"/>
    <w:rsid w:val="0058290D"/>
    <w:rsid w:val="00585854"/>
    <w:rsid w:val="00595E8D"/>
    <w:rsid w:val="00596CD8"/>
    <w:rsid w:val="0059784D"/>
    <w:rsid w:val="005C7D66"/>
    <w:rsid w:val="005D652C"/>
    <w:rsid w:val="005E0CEB"/>
    <w:rsid w:val="006057C5"/>
    <w:rsid w:val="00636ACD"/>
    <w:rsid w:val="0064316D"/>
    <w:rsid w:val="00646FF4"/>
    <w:rsid w:val="006627FF"/>
    <w:rsid w:val="006766B9"/>
    <w:rsid w:val="00677D7F"/>
    <w:rsid w:val="006830B2"/>
    <w:rsid w:val="00684A63"/>
    <w:rsid w:val="006902A5"/>
    <w:rsid w:val="006955F7"/>
    <w:rsid w:val="006E7508"/>
    <w:rsid w:val="00750433"/>
    <w:rsid w:val="007601C1"/>
    <w:rsid w:val="00761209"/>
    <w:rsid w:val="00773A71"/>
    <w:rsid w:val="00781653"/>
    <w:rsid w:val="00782839"/>
    <w:rsid w:val="0079077C"/>
    <w:rsid w:val="007A7270"/>
    <w:rsid w:val="007B2370"/>
    <w:rsid w:val="007B3CC0"/>
    <w:rsid w:val="007C2EBB"/>
    <w:rsid w:val="007D5B4D"/>
    <w:rsid w:val="007D5B63"/>
    <w:rsid w:val="007D7686"/>
    <w:rsid w:val="007E7755"/>
    <w:rsid w:val="00803747"/>
    <w:rsid w:val="008210FC"/>
    <w:rsid w:val="00825672"/>
    <w:rsid w:val="00855D99"/>
    <w:rsid w:val="00886926"/>
    <w:rsid w:val="008A17ED"/>
    <w:rsid w:val="008A1A06"/>
    <w:rsid w:val="008A6836"/>
    <w:rsid w:val="008B4A15"/>
    <w:rsid w:val="008D4AFA"/>
    <w:rsid w:val="008E5191"/>
    <w:rsid w:val="008F33F2"/>
    <w:rsid w:val="00900FF9"/>
    <w:rsid w:val="00901F7C"/>
    <w:rsid w:val="0090255B"/>
    <w:rsid w:val="0091353B"/>
    <w:rsid w:val="00922C8A"/>
    <w:rsid w:val="0092351B"/>
    <w:rsid w:val="009303EF"/>
    <w:rsid w:val="00935E20"/>
    <w:rsid w:val="00940E94"/>
    <w:rsid w:val="00952471"/>
    <w:rsid w:val="00956810"/>
    <w:rsid w:val="009764E3"/>
    <w:rsid w:val="009769B8"/>
    <w:rsid w:val="009970E3"/>
    <w:rsid w:val="009A536C"/>
    <w:rsid w:val="009A57FC"/>
    <w:rsid w:val="009B3FF1"/>
    <w:rsid w:val="009C6EE9"/>
    <w:rsid w:val="009F5328"/>
    <w:rsid w:val="009F72B9"/>
    <w:rsid w:val="00A02E1B"/>
    <w:rsid w:val="00A07AEF"/>
    <w:rsid w:val="00A1182E"/>
    <w:rsid w:val="00A151E0"/>
    <w:rsid w:val="00A17F2F"/>
    <w:rsid w:val="00A20091"/>
    <w:rsid w:val="00A32819"/>
    <w:rsid w:val="00A50B07"/>
    <w:rsid w:val="00A526DB"/>
    <w:rsid w:val="00A70B48"/>
    <w:rsid w:val="00A81780"/>
    <w:rsid w:val="00AB6BD0"/>
    <w:rsid w:val="00AC6076"/>
    <w:rsid w:val="00AD059C"/>
    <w:rsid w:val="00AE52C1"/>
    <w:rsid w:val="00AF4231"/>
    <w:rsid w:val="00B136F0"/>
    <w:rsid w:val="00B213B9"/>
    <w:rsid w:val="00B259F4"/>
    <w:rsid w:val="00B408DB"/>
    <w:rsid w:val="00B41C9E"/>
    <w:rsid w:val="00B5241C"/>
    <w:rsid w:val="00B5292E"/>
    <w:rsid w:val="00B775E6"/>
    <w:rsid w:val="00B81298"/>
    <w:rsid w:val="00B90582"/>
    <w:rsid w:val="00BA0A69"/>
    <w:rsid w:val="00BA69C6"/>
    <w:rsid w:val="00BB1AD5"/>
    <w:rsid w:val="00BB3B21"/>
    <w:rsid w:val="00BC1C33"/>
    <w:rsid w:val="00BC2061"/>
    <w:rsid w:val="00BC75C8"/>
    <w:rsid w:val="00BD5D25"/>
    <w:rsid w:val="00BF4E2A"/>
    <w:rsid w:val="00BF6C9A"/>
    <w:rsid w:val="00BF6E5C"/>
    <w:rsid w:val="00C13034"/>
    <w:rsid w:val="00C148FE"/>
    <w:rsid w:val="00C33740"/>
    <w:rsid w:val="00C3650E"/>
    <w:rsid w:val="00C403D8"/>
    <w:rsid w:val="00C40EBF"/>
    <w:rsid w:val="00C5266D"/>
    <w:rsid w:val="00C52EB0"/>
    <w:rsid w:val="00C553EE"/>
    <w:rsid w:val="00C6202A"/>
    <w:rsid w:val="00C7242C"/>
    <w:rsid w:val="00C75E10"/>
    <w:rsid w:val="00C919C7"/>
    <w:rsid w:val="00CA7CB2"/>
    <w:rsid w:val="00CB2B8D"/>
    <w:rsid w:val="00CB43F3"/>
    <w:rsid w:val="00CC1D7C"/>
    <w:rsid w:val="00D12ACB"/>
    <w:rsid w:val="00D23EAF"/>
    <w:rsid w:val="00D24F5E"/>
    <w:rsid w:val="00D30279"/>
    <w:rsid w:val="00D32709"/>
    <w:rsid w:val="00D338E8"/>
    <w:rsid w:val="00D440A8"/>
    <w:rsid w:val="00D5586E"/>
    <w:rsid w:val="00D55C8F"/>
    <w:rsid w:val="00D67552"/>
    <w:rsid w:val="00D84980"/>
    <w:rsid w:val="00D85A26"/>
    <w:rsid w:val="00DA7CFF"/>
    <w:rsid w:val="00DC04DC"/>
    <w:rsid w:val="00DC678B"/>
    <w:rsid w:val="00DD220C"/>
    <w:rsid w:val="00DE5E2A"/>
    <w:rsid w:val="00DE6924"/>
    <w:rsid w:val="00E04F89"/>
    <w:rsid w:val="00E06388"/>
    <w:rsid w:val="00E06B86"/>
    <w:rsid w:val="00E13201"/>
    <w:rsid w:val="00E17395"/>
    <w:rsid w:val="00E21172"/>
    <w:rsid w:val="00E237CD"/>
    <w:rsid w:val="00E436EE"/>
    <w:rsid w:val="00E44742"/>
    <w:rsid w:val="00E453C3"/>
    <w:rsid w:val="00E51BBF"/>
    <w:rsid w:val="00E62CEE"/>
    <w:rsid w:val="00E95153"/>
    <w:rsid w:val="00E97945"/>
    <w:rsid w:val="00E97AC4"/>
    <w:rsid w:val="00EA01A4"/>
    <w:rsid w:val="00EA6D3B"/>
    <w:rsid w:val="00EB30B3"/>
    <w:rsid w:val="00F0144F"/>
    <w:rsid w:val="00F02E67"/>
    <w:rsid w:val="00F07DB7"/>
    <w:rsid w:val="00F343C2"/>
    <w:rsid w:val="00F421B9"/>
    <w:rsid w:val="00F52E05"/>
    <w:rsid w:val="00F66C09"/>
    <w:rsid w:val="00F73F2D"/>
    <w:rsid w:val="00F74448"/>
    <w:rsid w:val="00F7697E"/>
    <w:rsid w:val="00F8696B"/>
    <w:rsid w:val="00F87262"/>
    <w:rsid w:val="00F92BF5"/>
    <w:rsid w:val="00FC1BEE"/>
    <w:rsid w:val="00FC5AE6"/>
    <w:rsid w:val="00FC6B5F"/>
    <w:rsid w:val="00FD53C6"/>
    <w:rsid w:val="00FD7638"/>
    <w:rsid w:val="00FE031B"/>
    <w:rsid w:val="00FE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DD6FDE"/>
  <w15:chartTrackingRefBased/>
  <w15:docId w15:val="{962F0135-2317-46D4-A84C-8FC4ED5A3C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01EF"/>
    <w:pPr>
      <w:ind w:left="720"/>
      <w:contextualSpacing/>
    </w:pPr>
  </w:style>
  <w:style w:type="table" w:styleId="TableGrid">
    <w:name w:val="Table Grid"/>
    <w:basedOn w:val="TableNormal"/>
    <w:uiPriority w:val="59"/>
    <w:rsid w:val="002D01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02E1B"/>
    <w:rPr>
      <w:b/>
      <w:bCs/>
    </w:rPr>
  </w:style>
  <w:style w:type="paragraph" w:customStyle="1" w:styleId="Pa1">
    <w:name w:val="Pa1"/>
    <w:basedOn w:val="Normal"/>
    <w:next w:val="Normal"/>
    <w:uiPriority w:val="99"/>
    <w:rsid w:val="00A02E1B"/>
    <w:pPr>
      <w:autoSpaceDE w:val="0"/>
      <w:autoSpaceDN w:val="0"/>
      <w:adjustRightInd w:val="0"/>
      <w:spacing w:after="0" w:line="361" w:lineRule="atLeast"/>
    </w:pPr>
    <w:rPr>
      <w:rFonts w:ascii="Univers LT Std 55" w:hAnsi="Univers LT Std 55"/>
      <w:sz w:val="24"/>
      <w:szCs w:val="24"/>
    </w:rPr>
  </w:style>
  <w:style w:type="paragraph" w:customStyle="1" w:styleId="Default">
    <w:name w:val="Default"/>
    <w:rsid w:val="00B775E6"/>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B136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36F0"/>
    <w:rPr>
      <w:rFonts w:ascii="Segoe UI" w:hAnsi="Segoe UI" w:cs="Segoe UI"/>
      <w:sz w:val="18"/>
      <w:szCs w:val="18"/>
    </w:rPr>
  </w:style>
  <w:style w:type="paragraph" w:styleId="Header">
    <w:name w:val="header"/>
    <w:basedOn w:val="Normal"/>
    <w:link w:val="HeaderChar"/>
    <w:uiPriority w:val="99"/>
    <w:unhideWhenUsed/>
    <w:rsid w:val="000D33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D3329"/>
  </w:style>
  <w:style w:type="paragraph" w:styleId="Footer">
    <w:name w:val="footer"/>
    <w:basedOn w:val="Normal"/>
    <w:link w:val="FooterChar"/>
    <w:uiPriority w:val="99"/>
    <w:unhideWhenUsed/>
    <w:rsid w:val="000D33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D3329"/>
  </w:style>
  <w:style w:type="paragraph" w:styleId="CommentText">
    <w:name w:val="annotation text"/>
    <w:basedOn w:val="Normal"/>
    <w:link w:val="CommentTextChar"/>
    <w:uiPriority w:val="99"/>
    <w:unhideWhenUsed/>
    <w:rsid w:val="00B41C9E"/>
    <w:pPr>
      <w:spacing w:line="240" w:lineRule="auto"/>
    </w:pPr>
    <w:rPr>
      <w:sz w:val="20"/>
      <w:szCs w:val="20"/>
    </w:rPr>
  </w:style>
  <w:style w:type="character" w:customStyle="1" w:styleId="CommentTextChar">
    <w:name w:val="Comment Text Char"/>
    <w:basedOn w:val="DefaultParagraphFont"/>
    <w:link w:val="CommentText"/>
    <w:uiPriority w:val="99"/>
    <w:rsid w:val="00B41C9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764791">
      <w:bodyDiv w:val="1"/>
      <w:marLeft w:val="0"/>
      <w:marRight w:val="0"/>
      <w:marTop w:val="0"/>
      <w:marBottom w:val="0"/>
      <w:divBdr>
        <w:top w:val="none" w:sz="0" w:space="0" w:color="auto"/>
        <w:left w:val="none" w:sz="0" w:space="0" w:color="auto"/>
        <w:bottom w:val="none" w:sz="0" w:space="0" w:color="auto"/>
        <w:right w:val="none" w:sz="0" w:space="0" w:color="auto"/>
      </w:divBdr>
    </w:div>
    <w:div w:id="1958946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176A8A-6887-4167-9ACC-14532245B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1465</Words>
  <Characters>8354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Cheri Jones</dc:creator>
  <cp:keywords/>
  <dc:description/>
  <cp:lastModifiedBy>Braden, Charles</cp:lastModifiedBy>
  <cp:revision>2</cp:revision>
  <cp:lastPrinted>2017-08-28T17:34:00Z</cp:lastPrinted>
  <dcterms:created xsi:type="dcterms:W3CDTF">2019-02-22T20:49:00Z</dcterms:created>
  <dcterms:modified xsi:type="dcterms:W3CDTF">2019-02-22T20:49:00Z</dcterms:modified>
</cp:coreProperties>
</file>