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A38DE" w:rsidRPr="00EA38DE" w:rsidRDefault="00EA38DE" w:rsidP="00EA38DE">
      <w:pPr>
        <w:jc w:val="center"/>
        <w:rPr>
          <w:b/>
          <w:u w:val="single"/>
        </w:rPr>
      </w:pPr>
      <w:bookmarkStart w:id="0" w:name="_GoBack"/>
      <w:bookmarkEnd w:id="0"/>
      <w:r w:rsidRPr="00EA38DE">
        <w:rPr>
          <w:b/>
          <w:u w:val="single"/>
        </w:rPr>
        <w:t>Professional Development Workgroup</w:t>
      </w:r>
    </w:p>
    <w:p w:rsidR="00EA38DE" w:rsidRDefault="00EA38DE" w:rsidP="00EA38DE">
      <w:pPr>
        <w:jc w:val="center"/>
      </w:pPr>
      <w:r>
        <w:t>10/30 Meeting Summary</w:t>
      </w:r>
    </w:p>
    <w:p w:rsidR="00381247" w:rsidRDefault="00D47EBD">
      <w:r>
        <w:t>The PD Workgroup met on October 30</w:t>
      </w:r>
      <w:r w:rsidRPr="00D47EBD">
        <w:rPr>
          <w:vertAlign w:val="superscript"/>
        </w:rPr>
        <w:t>t</w:t>
      </w:r>
      <w:r>
        <w:rPr>
          <w:vertAlign w:val="superscript"/>
        </w:rPr>
        <w:t xml:space="preserve">h. </w:t>
      </w:r>
      <w:r>
        <w:t>The group reviewed annual funding allocations for classified professional development. LRCEA is willing to support Winter Luncheon and Spring PD Day, organized by Classified Senate, as long as senate submits application and continues to meet the criteria for professional development funding.</w:t>
      </w:r>
    </w:p>
    <w:p w:rsidR="00EA38DE" w:rsidRDefault="00D47EBD">
      <w:r>
        <w:t xml:space="preserve">The group discussed </w:t>
      </w:r>
      <w:r w:rsidR="00EA38DE">
        <w:t>the following potential PD activities to develop:</w:t>
      </w:r>
    </w:p>
    <w:p w:rsidR="00D47EBD" w:rsidRDefault="00EA38DE" w:rsidP="00EA38DE">
      <w:pPr>
        <w:pStyle w:val="ListParagraph"/>
        <w:numPr>
          <w:ilvl w:val="0"/>
          <w:numId w:val="1"/>
        </w:numPr>
      </w:pPr>
      <w:r>
        <w:t>On</w:t>
      </w:r>
      <w:r w:rsidR="000E0B50">
        <w:t xml:space="preserve"> boarding training for new employees, to potentially have a sequence of trainings (e.g. customer service t</w:t>
      </w:r>
      <w:r>
        <w:t>raining, purchase orders, etc.)</w:t>
      </w:r>
    </w:p>
    <w:p w:rsidR="00EA38DE" w:rsidRDefault="00EA38DE" w:rsidP="00EA38DE">
      <w:pPr>
        <w:pStyle w:val="ListParagraph"/>
        <w:numPr>
          <w:ilvl w:val="0"/>
          <w:numId w:val="1"/>
        </w:numPr>
      </w:pPr>
      <w:r>
        <w:t>Supervisor (LRSA) track of workshops/breakout sessions at the Spring PD event</w:t>
      </w:r>
    </w:p>
    <w:p w:rsidR="00EA38DE" w:rsidRDefault="00EA38DE" w:rsidP="00EA38DE">
      <w:pPr>
        <w:pStyle w:val="ListParagraph"/>
        <w:numPr>
          <w:ilvl w:val="0"/>
          <w:numId w:val="1"/>
        </w:numPr>
      </w:pPr>
      <w:r>
        <w:t>Mini-NCORE at ARC</w:t>
      </w:r>
    </w:p>
    <w:p w:rsidR="00EA38DE" w:rsidRDefault="00EA38DE" w:rsidP="00EA38DE">
      <w:pPr>
        <w:pStyle w:val="ListParagraph"/>
        <w:numPr>
          <w:ilvl w:val="0"/>
          <w:numId w:val="1"/>
        </w:numPr>
      </w:pPr>
      <w:r>
        <w:t>Some way to keep everyone informed about what resources are available on campus (e.g. list of who speaks different languages)</w:t>
      </w:r>
    </w:p>
    <w:sectPr w:rsidR="00EA38D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3B42D47"/>
    <w:multiLevelType w:val="hybridMultilevel"/>
    <w:tmpl w:val="B29EEFA0"/>
    <w:lvl w:ilvl="0" w:tplc="255461BA">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7EBD"/>
    <w:rsid w:val="000E0B50"/>
    <w:rsid w:val="007715AB"/>
    <w:rsid w:val="00B97B0E"/>
    <w:rsid w:val="00D47EBD"/>
    <w:rsid w:val="00E022E9"/>
    <w:rsid w:val="00EA38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ABF3969-88DA-414C-AE1F-4003D1DEC4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A38D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122</Words>
  <Characters>698</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American River College</Company>
  <LinksUpToDate>false</LinksUpToDate>
  <CharactersWithSpaces>819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Prizhbilov, Olga</dc:creator>
  <cp:keywords/>
  <dc:description/>
  <cp:lastModifiedBy>Kaur, Kuldeep</cp:lastModifiedBy>
  <cp:revision>2</cp:revision>
  <dcterms:created xsi:type="dcterms:W3CDTF">2018-11-28T21:50:00Z</dcterms:created>
  <dcterms:modified xsi:type="dcterms:W3CDTF">2018-11-28T21:50:00Z</dcterms:modified>
</cp:coreProperties>
</file>