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EE1BF" w14:textId="77777777" w:rsidR="0018358E" w:rsidRDefault="00E0730C" w:rsidP="00E0730C">
      <w:pPr>
        <w:jc w:val="center"/>
      </w:pPr>
      <w:bookmarkStart w:id="0" w:name="_GoBack"/>
      <w:bookmarkEnd w:id="0"/>
      <w:r>
        <w:t xml:space="preserve">Project Report </w:t>
      </w:r>
    </w:p>
    <w:p w14:paraId="34473FE4" w14:textId="77777777" w:rsidR="00E0730C" w:rsidRDefault="00E0730C" w:rsidP="00E0730C">
      <w:r w:rsidRPr="00E0730C">
        <w:rPr>
          <w:b/>
        </w:rPr>
        <w:t>Project Name</w:t>
      </w:r>
      <w:r>
        <w:tab/>
        <w:t xml:space="preserve"> </w:t>
      </w:r>
      <w:r w:rsidR="004330AF">
        <w:tab/>
      </w:r>
      <w:r>
        <w:t>Wellness Center</w:t>
      </w:r>
    </w:p>
    <w:p w14:paraId="2C6AF010" w14:textId="6F096E63" w:rsidR="00E0730C" w:rsidRPr="00A41061" w:rsidRDefault="00E0730C" w:rsidP="004330AF">
      <w:pPr>
        <w:ind w:left="2160" w:hanging="2160"/>
        <w:rPr>
          <w:color w:val="FF0000"/>
        </w:rPr>
      </w:pPr>
      <w:r w:rsidRPr="00E0730C">
        <w:rPr>
          <w:b/>
        </w:rPr>
        <w:t>Description</w:t>
      </w:r>
      <w:r>
        <w:rPr>
          <w:b/>
        </w:rPr>
        <w:tab/>
      </w:r>
      <w:r w:rsidR="00F613B6">
        <w:t xml:space="preserve">The Wellness team is responsible for designing and recommending </w:t>
      </w:r>
      <w:r w:rsidR="00B066EC" w:rsidRPr="00144C76">
        <w:t>a comprehensive wellness center which incorporates existing heal</w:t>
      </w:r>
      <w:r w:rsidR="00B066EC">
        <w:t>th services, external partnerships,</w:t>
      </w:r>
      <w:r w:rsidR="00B066EC" w:rsidRPr="008D32E0">
        <w:t xml:space="preserve"> on-site and ref</w:t>
      </w:r>
      <w:r w:rsidR="00B066EC">
        <w:t xml:space="preserve">erral </w:t>
      </w:r>
      <w:r w:rsidR="00B066EC" w:rsidRPr="009415A4">
        <w:t xml:space="preserve">support for </w:t>
      </w:r>
      <w:r w:rsidR="00A41061" w:rsidRPr="009415A4">
        <w:t xml:space="preserve">medical and </w:t>
      </w:r>
      <w:r w:rsidR="00B066EC" w:rsidRPr="008D32E0">
        <w:t>mental health services</w:t>
      </w:r>
      <w:r w:rsidR="00B066EC" w:rsidRPr="00144C76">
        <w:t xml:space="preserve"> </w:t>
      </w:r>
      <w:r w:rsidR="004330AF">
        <w:t>for the Spring 2019 semester</w:t>
      </w:r>
      <w:r w:rsidR="00B066EC">
        <w:t>.</w:t>
      </w:r>
      <w:r w:rsidR="00A41061">
        <w:t xml:space="preserve"> </w:t>
      </w:r>
      <w:r w:rsidR="00A41061">
        <w:rPr>
          <w:color w:val="FF0000"/>
        </w:rPr>
        <w:t xml:space="preserve"> </w:t>
      </w:r>
    </w:p>
    <w:p w14:paraId="1D884E50" w14:textId="1A33C18E" w:rsidR="004330AF" w:rsidRDefault="004330AF" w:rsidP="0008424D">
      <w:pPr>
        <w:ind w:left="1440" w:hanging="1440"/>
        <w:rPr>
          <w:b/>
        </w:rPr>
      </w:pPr>
      <w:r>
        <w:rPr>
          <w:b/>
        </w:rPr>
        <w:t xml:space="preserve">Project Sponsor </w:t>
      </w:r>
      <w:r>
        <w:rPr>
          <w:b/>
        </w:rPr>
        <w:tab/>
      </w:r>
      <w:r w:rsidRPr="009415A4">
        <w:t>Operation</w:t>
      </w:r>
      <w:r w:rsidR="00A04D24" w:rsidRPr="009415A4">
        <w:t>s</w:t>
      </w:r>
      <w:r w:rsidRPr="009415A4">
        <w:t xml:space="preserve"> Council</w:t>
      </w:r>
      <w:r w:rsidRPr="009415A4">
        <w:rPr>
          <w:b/>
        </w:rPr>
        <w:t xml:space="preserve"> </w:t>
      </w:r>
    </w:p>
    <w:p w14:paraId="113104E5" w14:textId="77777777" w:rsidR="004330AF" w:rsidRDefault="004330AF" w:rsidP="00C70E95">
      <w:pPr>
        <w:spacing w:after="0" w:line="240" w:lineRule="auto"/>
        <w:ind w:left="1440" w:hanging="1440"/>
      </w:pPr>
      <w:r>
        <w:rPr>
          <w:b/>
        </w:rPr>
        <w:t>Team Leads</w:t>
      </w:r>
      <w:r>
        <w:rPr>
          <w:b/>
        </w:rPr>
        <w:tab/>
      </w:r>
      <w:r>
        <w:rPr>
          <w:b/>
        </w:rPr>
        <w:tab/>
      </w:r>
      <w:r>
        <w:t>Parrish Geary, Dean of Student Services, Admissions and Transition Services</w:t>
      </w:r>
    </w:p>
    <w:p w14:paraId="209570A7" w14:textId="0AD1EE05" w:rsidR="004330AF" w:rsidRDefault="004330AF" w:rsidP="00C70E95">
      <w:pPr>
        <w:spacing w:after="0" w:line="240" w:lineRule="auto"/>
        <w:ind w:left="2160"/>
      </w:pPr>
      <w:r w:rsidRPr="004330AF">
        <w:t>Breanne Holland</w:t>
      </w:r>
      <w:r>
        <w:t>, Student Services Supervisor</w:t>
      </w:r>
      <w:r w:rsidR="00C70E95">
        <w:t xml:space="preserve">, </w:t>
      </w:r>
      <w:r w:rsidR="00E06F64">
        <w:t>CalWORKs</w:t>
      </w:r>
      <w:r w:rsidR="00C70E95">
        <w:t>/Career &amp; Pathways   Support Services</w:t>
      </w:r>
    </w:p>
    <w:p w14:paraId="200F77A2" w14:textId="77777777" w:rsidR="00C70E95" w:rsidRDefault="00C70E95" w:rsidP="00C70E95">
      <w:pPr>
        <w:spacing w:after="0" w:line="240" w:lineRule="auto"/>
      </w:pPr>
    </w:p>
    <w:p w14:paraId="580D8FC0" w14:textId="77777777" w:rsidR="00E06F64" w:rsidRDefault="00C70E95" w:rsidP="00C70E95">
      <w:pPr>
        <w:spacing w:after="0" w:line="240" w:lineRule="auto"/>
      </w:pPr>
      <w:r w:rsidRPr="00C70E95">
        <w:rPr>
          <w:b/>
        </w:rPr>
        <w:t>Team Members</w:t>
      </w:r>
      <w:r>
        <w:rPr>
          <w:b/>
        </w:rPr>
        <w:tab/>
      </w:r>
      <w:r>
        <w:rPr>
          <w:b/>
        </w:rPr>
        <w:tab/>
      </w:r>
      <w:r w:rsidR="00E06F64">
        <w:t xml:space="preserve">Clint Allison, Counseling </w:t>
      </w:r>
      <w:r w:rsidR="00E06F64" w:rsidRPr="00E06F64">
        <w:t>Center</w:t>
      </w:r>
      <w:r w:rsidR="00E06F64">
        <w:t xml:space="preserve"> Supervisor </w:t>
      </w:r>
    </w:p>
    <w:p w14:paraId="0F0EBBAD" w14:textId="1B5097B0" w:rsidR="00E06F64" w:rsidRDefault="00E06F64" w:rsidP="00E06F64">
      <w:pPr>
        <w:spacing w:after="0" w:line="240" w:lineRule="auto"/>
        <w:ind w:left="1440" w:firstLine="720"/>
      </w:pPr>
      <w:r>
        <w:t xml:space="preserve">Michele Arnott, Faculty Nurse </w:t>
      </w:r>
    </w:p>
    <w:p w14:paraId="6132D1F0" w14:textId="66139315" w:rsidR="00E06F64" w:rsidRDefault="00E06F64" w:rsidP="00E06F64">
      <w:pPr>
        <w:spacing w:after="0" w:line="240" w:lineRule="auto"/>
        <w:ind w:left="1440" w:firstLine="720"/>
      </w:pPr>
      <w:r>
        <w:t>Lori Beccarelli, Instructional Faculty, Nutrition</w:t>
      </w:r>
    </w:p>
    <w:p w14:paraId="4E9B467D" w14:textId="35EBFDDB" w:rsidR="00E06F64" w:rsidRDefault="00E06F64" w:rsidP="00E06F64">
      <w:pPr>
        <w:spacing w:after="0" w:line="240" w:lineRule="auto"/>
        <w:ind w:left="1440" w:firstLine="720"/>
      </w:pPr>
      <w:r>
        <w:t>Matthew Blevis, Facility Supervisor</w:t>
      </w:r>
    </w:p>
    <w:p w14:paraId="46152361" w14:textId="33FB25FE" w:rsidR="00E06F64" w:rsidRDefault="00E06F64" w:rsidP="00E06F64">
      <w:pPr>
        <w:spacing w:after="0" w:line="240" w:lineRule="auto"/>
        <w:ind w:left="1440" w:firstLine="720"/>
      </w:pPr>
      <w:r>
        <w:t>Jan Delapp, Instructional Dean of Allied Health</w:t>
      </w:r>
    </w:p>
    <w:p w14:paraId="623868B2" w14:textId="291557A6" w:rsidR="00E06F64" w:rsidRDefault="00E06F64" w:rsidP="00E06F64">
      <w:pPr>
        <w:spacing w:after="0" w:line="240" w:lineRule="auto"/>
        <w:ind w:left="1440" w:firstLine="720"/>
      </w:pPr>
      <w:r>
        <w:t xml:space="preserve">Martina Molina-Kanae, </w:t>
      </w:r>
      <w:r w:rsidRPr="00E06F64">
        <w:t>CalWORKs</w:t>
      </w:r>
      <w:r>
        <w:t xml:space="preserve"> Counselor</w:t>
      </w:r>
    </w:p>
    <w:p w14:paraId="03B30E22" w14:textId="2583CE91" w:rsidR="00E06F64" w:rsidRDefault="00E06F64" w:rsidP="00E06F64">
      <w:pPr>
        <w:spacing w:after="0" w:line="240" w:lineRule="auto"/>
      </w:pPr>
      <w:r>
        <w:t xml:space="preserve">                                           Kolleen Ostgaard, Dean </w:t>
      </w:r>
      <w:r w:rsidRPr="009415A4">
        <w:t xml:space="preserve">of Student </w:t>
      </w:r>
      <w:r>
        <w:t>Services</w:t>
      </w:r>
      <w:r w:rsidRPr="00E06F64">
        <w:t>, Support Programs</w:t>
      </w:r>
    </w:p>
    <w:p w14:paraId="3EE2ACC4" w14:textId="0FD70B28" w:rsidR="00F61B7A" w:rsidRDefault="00C70E95" w:rsidP="00E06F64">
      <w:pPr>
        <w:spacing w:after="0" w:line="240" w:lineRule="auto"/>
        <w:ind w:left="1440" w:firstLine="720"/>
      </w:pPr>
      <w:r>
        <w:t>Pamela Whipple, Faculty Nurse</w:t>
      </w:r>
      <w:r w:rsidR="00F61B7A">
        <w:tab/>
        <w:t xml:space="preserve"> </w:t>
      </w:r>
    </w:p>
    <w:p w14:paraId="3D179706" w14:textId="01562E3C" w:rsidR="00F61B7A" w:rsidRDefault="00F61B7A" w:rsidP="00C70E95">
      <w:pPr>
        <w:spacing w:after="0" w:line="240" w:lineRule="auto"/>
      </w:pPr>
      <w:r>
        <w:tab/>
      </w:r>
      <w:r>
        <w:tab/>
      </w:r>
      <w:r>
        <w:tab/>
        <w:t xml:space="preserve"> </w:t>
      </w:r>
    </w:p>
    <w:p w14:paraId="34D4A1E1" w14:textId="77777777" w:rsidR="00F61B7A" w:rsidRDefault="00F61B7A" w:rsidP="00C70E95">
      <w:pPr>
        <w:spacing w:after="0" w:line="240" w:lineRule="auto"/>
      </w:pPr>
    </w:p>
    <w:p w14:paraId="4D27D064" w14:textId="38CAD612" w:rsidR="00F61B7A" w:rsidRDefault="00F61B7A" w:rsidP="00C70E95">
      <w:pPr>
        <w:spacing w:after="0" w:line="240" w:lineRule="auto"/>
      </w:pPr>
      <w:r w:rsidRPr="00F61B7A">
        <w:rPr>
          <w:b/>
        </w:rPr>
        <w:t>Date</w:t>
      </w:r>
      <w:r>
        <w:rPr>
          <w:b/>
        </w:rPr>
        <w:tab/>
      </w:r>
      <w:r>
        <w:rPr>
          <w:b/>
        </w:rPr>
        <w:tab/>
      </w:r>
      <w:r>
        <w:rPr>
          <w:b/>
        </w:rPr>
        <w:tab/>
      </w:r>
      <w:r>
        <w:t>November 26, 2018</w:t>
      </w:r>
    </w:p>
    <w:p w14:paraId="5883529E" w14:textId="41056EAF" w:rsidR="00F61B7A" w:rsidRDefault="00F61B7A" w:rsidP="00C70E95">
      <w:pPr>
        <w:spacing w:after="0" w:line="240" w:lineRule="auto"/>
      </w:pPr>
    </w:p>
    <w:p w14:paraId="08741003" w14:textId="6796EDCC" w:rsidR="00F61B7A" w:rsidRDefault="00F61B7A" w:rsidP="00C70E95">
      <w:pPr>
        <w:spacing w:after="0" w:line="240" w:lineRule="auto"/>
      </w:pPr>
    </w:p>
    <w:p w14:paraId="242D997B" w14:textId="0465CC85" w:rsidR="00F61B7A" w:rsidRDefault="00F61B7A" w:rsidP="00C70E95">
      <w:pPr>
        <w:spacing w:after="0" w:line="240" w:lineRule="auto"/>
      </w:pPr>
    </w:p>
    <w:p w14:paraId="5063ACB5" w14:textId="1AE583E8" w:rsidR="00F61B7A" w:rsidRDefault="00F61B7A" w:rsidP="00C70E95">
      <w:pPr>
        <w:spacing w:after="0" w:line="240" w:lineRule="auto"/>
      </w:pPr>
    </w:p>
    <w:p w14:paraId="72022130" w14:textId="56C01A55" w:rsidR="00F61B7A" w:rsidRDefault="00F61B7A" w:rsidP="00C70E95">
      <w:pPr>
        <w:spacing w:after="0" w:line="240" w:lineRule="auto"/>
      </w:pPr>
    </w:p>
    <w:p w14:paraId="22BF1E4D" w14:textId="18FA2746" w:rsidR="00F61B7A" w:rsidRDefault="00F61B7A" w:rsidP="00C70E95">
      <w:pPr>
        <w:spacing w:after="0" w:line="240" w:lineRule="auto"/>
      </w:pPr>
    </w:p>
    <w:p w14:paraId="4FC15DDA" w14:textId="483A6197" w:rsidR="00F61B7A" w:rsidRDefault="00F61B7A" w:rsidP="00C70E95">
      <w:pPr>
        <w:spacing w:after="0" w:line="240" w:lineRule="auto"/>
      </w:pPr>
    </w:p>
    <w:p w14:paraId="02BEBF31" w14:textId="6AB96C67" w:rsidR="00F61B7A" w:rsidRDefault="00F61B7A" w:rsidP="00C70E95">
      <w:pPr>
        <w:spacing w:after="0" w:line="240" w:lineRule="auto"/>
      </w:pPr>
    </w:p>
    <w:p w14:paraId="66808EB3" w14:textId="6CEF4D5B" w:rsidR="00F61B7A" w:rsidRDefault="00F61B7A" w:rsidP="00C70E95">
      <w:pPr>
        <w:spacing w:after="0" w:line="240" w:lineRule="auto"/>
      </w:pPr>
    </w:p>
    <w:p w14:paraId="33777E37" w14:textId="0A31DC06" w:rsidR="00F61B7A" w:rsidRDefault="00F61B7A" w:rsidP="00C70E95">
      <w:pPr>
        <w:spacing w:after="0" w:line="240" w:lineRule="auto"/>
      </w:pPr>
    </w:p>
    <w:p w14:paraId="35D29611" w14:textId="6AD3D361" w:rsidR="00F61B7A" w:rsidRDefault="00F61B7A" w:rsidP="00C70E95">
      <w:pPr>
        <w:spacing w:after="0" w:line="240" w:lineRule="auto"/>
      </w:pPr>
    </w:p>
    <w:p w14:paraId="5B611BD5" w14:textId="3775B44A" w:rsidR="00F61B7A" w:rsidRDefault="00F61B7A" w:rsidP="00C70E95">
      <w:pPr>
        <w:spacing w:after="0" w:line="240" w:lineRule="auto"/>
      </w:pPr>
    </w:p>
    <w:p w14:paraId="399242AA" w14:textId="3B144E0C" w:rsidR="00F61B7A" w:rsidRDefault="00F61B7A" w:rsidP="00C70E95">
      <w:pPr>
        <w:spacing w:after="0" w:line="240" w:lineRule="auto"/>
      </w:pPr>
    </w:p>
    <w:p w14:paraId="1502F77B" w14:textId="2DDCEA59" w:rsidR="00F61B7A" w:rsidRDefault="00F61B7A" w:rsidP="00C70E95">
      <w:pPr>
        <w:spacing w:after="0" w:line="240" w:lineRule="auto"/>
      </w:pPr>
    </w:p>
    <w:p w14:paraId="0F1728CF" w14:textId="068543D3" w:rsidR="00F61B7A" w:rsidRDefault="00F61B7A" w:rsidP="00C70E95">
      <w:pPr>
        <w:spacing w:after="0" w:line="240" w:lineRule="auto"/>
      </w:pPr>
    </w:p>
    <w:p w14:paraId="4187B917" w14:textId="0ED46D1E" w:rsidR="00F61B7A" w:rsidRDefault="00F61B7A" w:rsidP="00C70E95">
      <w:pPr>
        <w:spacing w:after="0" w:line="240" w:lineRule="auto"/>
      </w:pPr>
    </w:p>
    <w:p w14:paraId="066ACF80" w14:textId="4AA70C6F" w:rsidR="00F61B7A" w:rsidRDefault="00F61B7A" w:rsidP="00C70E95">
      <w:pPr>
        <w:spacing w:after="0" w:line="240" w:lineRule="auto"/>
      </w:pPr>
    </w:p>
    <w:p w14:paraId="0594DB3D" w14:textId="3AAB6FA1" w:rsidR="00F61B7A" w:rsidRDefault="00F61B7A" w:rsidP="00C70E95">
      <w:pPr>
        <w:spacing w:after="0" w:line="240" w:lineRule="auto"/>
      </w:pPr>
    </w:p>
    <w:p w14:paraId="5DE63D5E" w14:textId="64CD1CBB" w:rsidR="00F61B7A" w:rsidRDefault="00F61B7A" w:rsidP="00C70E95">
      <w:pPr>
        <w:spacing w:after="0" w:line="240" w:lineRule="auto"/>
      </w:pPr>
    </w:p>
    <w:p w14:paraId="2BD42D1E" w14:textId="05D3A30E" w:rsidR="00F61B7A" w:rsidRDefault="00F61B7A" w:rsidP="00C70E95">
      <w:pPr>
        <w:spacing w:after="0" w:line="240" w:lineRule="auto"/>
      </w:pPr>
    </w:p>
    <w:p w14:paraId="23230AAF" w14:textId="125D90B4" w:rsidR="00F61B7A" w:rsidRDefault="00F61B7A" w:rsidP="00C70E95">
      <w:pPr>
        <w:spacing w:after="0" w:line="240" w:lineRule="auto"/>
      </w:pPr>
    </w:p>
    <w:p w14:paraId="2A84F48D" w14:textId="49A690AD" w:rsidR="00F61B7A" w:rsidRDefault="00F61B7A" w:rsidP="00C70E95">
      <w:pPr>
        <w:spacing w:after="0" w:line="240" w:lineRule="auto"/>
      </w:pPr>
    </w:p>
    <w:p w14:paraId="16091351" w14:textId="7536D56D" w:rsidR="00F61B7A" w:rsidRDefault="00F61B7A" w:rsidP="00C70E95">
      <w:pPr>
        <w:spacing w:after="0" w:line="240" w:lineRule="auto"/>
      </w:pPr>
    </w:p>
    <w:p w14:paraId="53A6AFFB" w14:textId="3CBA13EA" w:rsidR="00F61B7A" w:rsidRDefault="00F61B7A" w:rsidP="00C70E95">
      <w:pPr>
        <w:spacing w:after="0" w:line="240" w:lineRule="auto"/>
      </w:pPr>
    </w:p>
    <w:p w14:paraId="499AC8C8" w14:textId="7FC68542" w:rsidR="00F61B7A" w:rsidRDefault="00F61B7A" w:rsidP="00C70E95">
      <w:pPr>
        <w:spacing w:after="0" w:line="240" w:lineRule="auto"/>
        <w:rPr>
          <w:b/>
        </w:rPr>
      </w:pPr>
      <w:r w:rsidRPr="00F61B7A">
        <w:rPr>
          <w:b/>
        </w:rPr>
        <w:t>Project Design Recommendations</w:t>
      </w:r>
    </w:p>
    <w:p w14:paraId="7DF32298" w14:textId="73831787" w:rsidR="00F61B7A" w:rsidRDefault="00F61B7A" w:rsidP="00C70E95">
      <w:pPr>
        <w:spacing w:after="0" w:line="240" w:lineRule="auto"/>
        <w:rPr>
          <w:b/>
        </w:rPr>
      </w:pPr>
    </w:p>
    <w:p w14:paraId="072A8F0E" w14:textId="5C5D6F7F" w:rsidR="00F61B7A" w:rsidRDefault="00F61B7A" w:rsidP="00C70E95">
      <w:pPr>
        <w:spacing w:after="0" w:line="240" w:lineRule="auto"/>
      </w:pPr>
      <w:r>
        <w:t xml:space="preserve"> The Wellness </w:t>
      </w:r>
      <w:r w:rsidRPr="009415A4">
        <w:t xml:space="preserve">Center </w:t>
      </w:r>
      <w:r w:rsidR="00955C39" w:rsidRPr="009415A4">
        <w:t xml:space="preserve">Project Team </w:t>
      </w:r>
      <w:r>
        <w:t>charge and objectives are focused on the service offerin</w:t>
      </w:r>
      <w:r w:rsidR="00A41061">
        <w:t>gs for the Spring 2019 semester</w:t>
      </w:r>
      <w:r>
        <w:t xml:space="preserve"> in response to the new S</w:t>
      </w:r>
      <w:r w:rsidR="00955C39">
        <w:t>tudent Health Fee</w:t>
      </w:r>
      <w:r w:rsidR="00A41061">
        <w:t xml:space="preserve"> approved May </w:t>
      </w:r>
      <w:r>
        <w:t>2018</w:t>
      </w:r>
      <w:r w:rsidR="009456FF">
        <w:t xml:space="preserve"> </w:t>
      </w:r>
      <w:r w:rsidR="009456FF" w:rsidRPr="00E06F64">
        <w:t>by the LRCCD Board of Trustees</w:t>
      </w:r>
      <w:r w:rsidRPr="00E06F64">
        <w:t>. In addition, the team recommended the floor design that will replace the current</w:t>
      </w:r>
      <w:r>
        <w:t xml:space="preserve"> E-Service lab designated for the new Wellness Center location.</w:t>
      </w:r>
    </w:p>
    <w:p w14:paraId="59649E88" w14:textId="77777777" w:rsidR="00821F0A" w:rsidRDefault="00821F0A" w:rsidP="00F61B7A">
      <w:pPr>
        <w:spacing w:after="0" w:line="240" w:lineRule="auto"/>
        <w:rPr>
          <w:u w:val="single"/>
        </w:rPr>
      </w:pPr>
    </w:p>
    <w:p w14:paraId="6879E68E" w14:textId="2DA11DD2" w:rsidR="00F61B7A" w:rsidRPr="009415A4" w:rsidRDefault="00A41061" w:rsidP="00F61B7A">
      <w:pPr>
        <w:spacing w:after="0" w:line="240" w:lineRule="auto"/>
      </w:pPr>
      <w:r w:rsidRPr="00821F0A">
        <w:rPr>
          <w:u w:val="single"/>
        </w:rPr>
        <w:t xml:space="preserve">Success Indicator </w:t>
      </w:r>
      <w:r w:rsidR="00F61B7A" w:rsidRPr="00F61B7A">
        <w:rPr>
          <w:u w:val="single"/>
        </w:rPr>
        <w:t>#1</w:t>
      </w:r>
      <w:r w:rsidR="00320787">
        <w:t xml:space="preserve">: Physical </w:t>
      </w:r>
      <w:r w:rsidR="00320787" w:rsidRPr="009415A4">
        <w:t>s</w:t>
      </w:r>
      <w:r w:rsidR="00F61B7A" w:rsidRPr="009415A4">
        <w:t>pace for</w:t>
      </w:r>
      <w:r w:rsidR="00FD75FC" w:rsidRPr="009415A4">
        <w:t xml:space="preserve"> the</w:t>
      </w:r>
      <w:r w:rsidR="007D0475">
        <w:t xml:space="preserve"> </w:t>
      </w:r>
      <w:r w:rsidR="007D0475" w:rsidRPr="00E06F64">
        <w:t>first</w:t>
      </w:r>
      <w:r w:rsidR="00FD75FC" w:rsidRPr="00E06F64">
        <w:t xml:space="preserve"> </w:t>
      </w:r>
      <w:r w:rsidR="001F1189">
        <w:t>s</w:t>
      </w:r>
      <w:r w:rsidR="00F61B7A" w:rsidRPr="00E06F64">
        <w:t>e</w:t>
      </w:r>
      <w:r w:rsidR="00F61B7A" w:rsidRPr="009415A4">
        <w:t xml:space="preserve">mester </w:t>
      </w:r>
      <w:r w:rsidR="00FD75FC" w:rsidRPr="009415A4">
        <w:t>is fully defined</w:t>
      </w:r>
    </w:p>
    <w:p w14:paraId="6741EEE5" w14:textId="4D5A0B59" w:rsidR="00F61B7A" w:rsidRPr="009415A4" w:rsidRDefault="00F61B7A" w:rsidP="00F61B7A">
      <w:pPr>
        <w:spacing w:after="0" w:line="240" w:lineRule="auto"/>
      </w:pPr>
    </w:p>
    <w:p w14:paraId="12722CB4" w14:textId="2B16320E" w:rsidR="00F61B7A" w:rsidRDefault="00F61B7A" w:rsidP="00F61B7A">
      <w:pPr>
        <w:spacing w:after="0" w:line="240" w:lineRule="auto"/>
      </w:pPr>
      <w:r>
        <w:t>During</w:t>
      </w:r>
      <w:r w:rsidR="00A41061">
        <w:t xml:space="preserve"> the Spring 2019 semeste</w:t>
      </w:r>
      <w:r w:rsidR="00320787">
        <w:t>r</w:t>
      </w:r>
      <w:r w:rsidR="00A41061">
        <w:t xml:space="preserve">, </w:t>
      </w:r>
      <w:r w:rsidR="00A41061" w:rsidRPr="009415A4">
        <w:t>remodeling</w:t>
      </w:r>
      <w:r w:rsidRPr="009415A4">
        <w:t xml:space="preserve"> of E</w:t>
      </w:r>
      <w:r>
        <w:t>-</w:t>
      </w:r>
      <w:r w:rsidRPr="00E06F64">
        <w:t>Service</w:t>
      </w:r>
      <w:r w:rsidR="009456FF" w:rsidRPr="00E06F64">
        <w:t>s</w:t>
      </w:r>
      <w:r w:rsidRPr="00E06F64">
        <w:t xml:space="preserve"> l</w:t>
      </w:r>
      <w:r>
        <w:t xml:space="preserve">ab will be underway. The team has agreed to the Floor Plan </w:t>
      </w:r>
      <w:r w:rsidR="007D0475" w:rsidRPr="00E06F64">
        <w:t>- O</w:t>
      </w:r>
      <w:r w:rsidRPr="00E06F64">
        <w:t>ption 2B with some modifications</w:t>
      </w:r>
      <w:r w:rsidR="007D0475" w:rsidRPr="00E06F64">
        <w:t xml:space="preserve"> (s</w:t>
      </w:r>
      <w:r w:rsidRPr="00E06F64">
        <w:t>ee attached floor plan for design)</w:t>
      </w:r>
      <w:r w:rsidR="007D0475" w:rsidRPr="00E06F64">
        <w:t>.</w:t>
      </w:r>
      <w:r w:rsidRPr="00E06F64">
        <w:t xml:space="preserve"> Therefore, for the Spring 2019 semester</w:t>
      </w:r>
      <w:r w:rsidR="009456FF" w:rsidRPr="00E06F64">
        <w:t>,</w:t>
      </w:r>
      <w:r w:rsidRPr="00E06F64">
        <w:t xml:space="preserve"> health services will remain in the current space</w:t>
      </w:r>
      <w:r w:rsidR="00A41061" w:rsidRPr="00E06F64">
        <w:t xml:space="preserve"> located in the Administration B</w:t>
      </w:r>
      <w:r w:rsidRPr="00E06F64">
        <w:t xml:space="preserve">uilding until the new location is available. The space will continue to host WEAVE; however, the team has concerns </w:t>
      </w:r>
      <w:r w:rsidR="007D0475" w:rsidRPr="00E06F64">
        <w:t xml:space="preserve">about the availability of </w:t>
      </w:r>
      <w:r w:rsidRPr="00E06F64">
        <w:t xml:space="preserve">space </w:t>
      </w:r>
      <w:r w:rsidR="00A41061" w:rsidRPr="00E06F64">
        <w:t>for mental health services as</w:t>
      </w:r>
      <w:r w:rsidRPr="00E06F64">
        <w:t xml:space="preserve"> details of </w:t>
      </w:r>
      <w:r w:rsidR="00A41061" w:rsidRPr="00E06F64">
        <w:t xml:space="preserve">the grant-funded </w:t>
      </w:r>
      <w:r w:rsidRPr="00E06F64">
        <w:t xml:space="preserve">WellSpace partnership with </w:t>
      </w:r>
      <w:r w:rsidR="00A41061" w:rsidRPr="00E06F64">
        <w:t xml:space="preserve">Los Rios Community College District </w:t>
      </w:r>
      <w:r w:rsidRPr="00E06F64">
        <w:t>have not been completely</w:t>
      </w:r>
      <w:r>
        <w:t xml:space="preserve"> outlined.</w:t>
      </w:r>
    </w:p>
    <w:p w14:paraId="4B1DFE81" w14:textId="77777777" w:rsidR="00F61B7A" w:rsidRDefault="00F61B7A" w:rsidP="00F61B7A">
      <w:pPr>
        <w:spacing w:after="0" w:line="240" w:lineRule="auto"/>
      </w:pPr>
    </w:p>
    <w:p w14:paraId="52E61E33" w14:textId="2E40E45C" w:rsidR="00F61B7A" w:rsidRDefault="00FD75FC" w:rsidP="00F61B7A">
      <w:pPr>
        <w:spacing w:after="0" w:line="240" w:lineRule="auto"/>
      </w:pPr>
      <w:r w:rsidRPr="00821F0A">
        <w:rPr>
          <w:u w:val="single"/>
        </w:rPr>
        <w:t xml:space="preserve">Success Indicator </w:t>
      </w:r>
      <w:r w:rsidR="00F61B7A" w:rsidRPr="00821F0A">
        <w:rPr>
          <w:u w:val="single"/>
        </w:rPr>
        <w:t>#2</w:t>
      </w:r>
      <w:r w:rsidR="00F61B7A" w:rsidRPr="00821F0A">
        <w:t xml:space="preserve">: </w:t>
      </w:r>
      <w:r w:rsidR="007D0475" w:rsidRPr="00E06F64">
        <w:t>First</w:t>
      </w:r>
      <w:r w:rsidR="00E06F64">
        <w:t xml:space="preserve"> </w:t>
      </w:r>
      <w:r w:rsidR="00F61B7A">
        <w:t>semester service offerings are established</w:t>
      </w:r>
      <w:r w:rsidR="0088515B">
        <w:t xml:space="preserve"> </w:t>
      </w:r>
      <w:r w:rsidR="0088515B" w:rsidRPr="005B7FE2">
        <w:t>and expande</w:t>
      </w:r>
      <w:r w:rsidR="005B7FE2">
        <w:t>d</w:t>
      </w:r>
      <w:r w:rsidR="0088515B">
        <w:t xml:space="preserve"> </w:t>
      </w:r>
    </w:p>
    <w:p w14:paraId="643AC194" w14:textId="7655702E" w:rsidR="00F61B7A" w:rsidRDefault="00F61B7A" w:rsidP="00F61B7A">
      <w:pPr>
        <w:spacing w:after="0" w:line="240" w:lineRule="auto"/>
      </w:pPr>
    </w:p>
    <w:p w14:paraId="741E81ED" w14:textId="3E309624" w:rsidR="00F61B7A" w:rsidRDefault="001F1189" w:rsidP="00F61B7A">
      <w:pPr>
        <w:spacing w:after="0" w:line="240" w:lineRule="auto"/>
      </w:pPr>
      <w:r>
        <w:t xml:space="preserve">The </w:t>
      </w:r>
      <w:r w:rsidR="00FC0876">
        <w:t xml:space="preserve">Wellness </w:t>
      </w:r>
      <w:r>
        <w:t>Center</w:t>
      </w:r>
      <w:r w:rsidR="00FC0876">
        <w:t xml:space="preserve"> </w:t>
      </w:r>
      <w:r w:rsidR="003A2AB2">
        <w:t xml:space="preserve">will continue to provide the same services that it currently offers, along with ongoing support for the WEAVE partnership.  </w:t>
      </w:r>
      <w:r w:rsidR="007D0475">
        <w:t xml:space="preserve"> </w:t>
      </w:r>
    </w:p>
    <w:p w14:paraId="1FB45665" w14:textId="77777777" w:rsidR="00F61B7A" w:rsidRDefault="00F61B7A" w:rsidP="00F61B7A">
      <w:pPr>
        <w:spacing w:after="0" w:line="240" w:lineRule="auto"/>
      </w:pPr>
    </w:p>
    <w:p w14:paraId="37990708" w14:textId="41FFC1A5" w:rsidR="00F61B7A" w:rsidRPr="009415A4" w:rsidRDefault="00F61B7A" w:rsidP="00F61B7A">
      <w:pPr>
        <w:spacing w:after="0" w:line="240" w:lineRule="auto"/>
      </w:pPr>
      <w:r>
        <w:t>The team recommends the use of a student survey to explore the need for extended service hours. The team also recommends th</w:t>
      </w:r>
      <w:r w:rsidR="00FD75FC">
        <w:t xml:space="preserve">at the college engage with the </w:t>
      </w:r>
      <w:r w:rsidR="00FD75FC" w:rsidRPr="009415A4">
        <w:t>LRCCD District O</w:t>
      </w:r>
      <w:r w:rsidRPr="009415A4">
        <w:t>ffice to determi</w:t>
      </w:r>
      <w:r w:rsidR="00FD75FC" w:rsidRPr="009415A4">
        <w:t>ne the shared understanding of “baseline s</w:t>
      </w:r>
      <w:r w:rsidRPr="009415A4">
        <w:t>ervices</w:t>
      </w:r>
      <w:r w:rsidR="00FD75FC" w:rsidRPr="009415A4">
        <w:t>”</w:t>
      </w:r>
      <w:r w:rsidRPr="009415A4">
        <w:t xml:space="preserve"> as related to </w:t>
      </w:r>
      <w:r w:rsidR="001F1189">
        <w:t>sexual health services,</w:t>
      </w:r>
      <w:r w:rsidR="003F25AC" w:rsidRPr="009415A4">
        <w:t xml:space="preserve"> other medical services</w:t>
      </w:r>
      <w:r w:rsidR="00FD75FC" w:rsidRPr="009415A4">
        <w:t xml:space="preserve"> and implementation of Medicat, an electronic medical records system to be shared amongst the four colleges.</w:t>
      </w:r>
    </w:p>
    <w:p w14:paraId="2FB7A4BD" w14:textId="3337BC9B" w:rsidR="00F61B7A" w:rsidRPr="009415A4" w:rsidRDefault="00F61B7A" w:rsidP="00F61B7A">
      <w:pPr>
        <w:spacing w:after="0" w:line="240" w:lineRule="auto"/>
      </w:pPr>
    </w:p>
    <w:p w14:paraId="7C4B46E5" w14:textId="58B1C3FB" w:rsidR="00F61B7A" w:rsidRPr="009415A4" w:rsidRDefault="00F61B7A" w:rsidP="00F61B7A">
      <w:pPr>
        <w:spacing w:after="0" w:line="240" w:lineRule="auto"/>
      </w:pPr>
      <w:r w:rsidRPr="009415A4">
        <w:t>The team recommends the use of Kognito</w:t>
      </w:r>
      <w:r w:rsidR="00FD75FC" w:rsidRPr="009415A4">
        <w:t>,</w:t>
      </w:r>
      <w:r w:rsidRPr="009415A4">
        <w:t xml:space="preserve"> an online service that is </w:t>
      </w:r>
      <w:r w:rsidR="00FD75FC" w:rsidRPr="009415A4">
        <w:t xml:space="preserve">currently </w:t>
      </w:r>
      <w:r w:rsidRPr="009415A4">
        <w:t>free to American River College. Kognito is an interactive role-play simulation for students that builds awareness, knowledge and skills related to mental health and suicide prevention. The program prepares users to lead real-life conversations with fellow student</w:t>
      </w:r>
      <w:r w:rsidR="00FD75FC" w:rsidRPr="009415A4">
        <w:t>s</w:t>
      </w:r>
      <w:r w:rsidRPr="009415A4">
        <w:t xml:space="preserve"> in distress and connect them with support services. Additional</w:t>
      </w:r>
      <w:r w:rsidR="00FD75FC" w:rsidRPr="009415A4">
        <w:t>ly</w:t>
      </w:r>
      <w:r w:rsidR="00A04D24" w:rsidRPr="009415A4">
        <w:t>, WellSpace will provide mental health s</w:t>
      </w:r>
      <w:r w:rsidRPr="009415A4">
        <w:t xml:space="preserve">ervices through a 2-year </w:t>
      </w:r>
      <w:r w:rsidR="00A04D24" w:rsidRPr="009415A4">
        <w:t xml:space="preserve">district-coordinated </w:t>
      </w:r>
      <w:r w:rsidR="009415A4" w:rsidRPr="009415A4">
        <w:t xml:space="preserve">grant. </w:t>
      </w:r>
      <w:r w:rsidRPr="009415A4">
        <w:t xml:space="preserve">WellSpace has agreed to </w:t>
      </w:r>
      <w:r w:rsidR="00FD75FC" w:rsidRPr="009415A4">
        <w:t xml:space="preserve">provide </w:t>
      </w:r>
      <w:r w:rsidRPr="009415A4">
        <w:t>the following:</w:t>
      </w:r>
    </w:p>
    <w:p w14:paraId="22539595" w14:textId="528D0A3C" w:rsidR="00F61B7A" w:rsidRDefault="00F61B7A" w:rsidP="00F61B7A">
      <w:pPr>
        <w:pStyle w:val="ListParagraph"/>
        <w:numPr>
          <w:ilvl w:val="0"/>
          <w:numId w:val="2"/>
        </w:numPr>
        <w:spacing w:after="0" w:line="240" w:lineRule="auto"/>
      </w:pPr>
      <w:r>
        <w:t>1 Mental Health Provider 10 hours/wk</w:t>
      </w:r>
    </w:p>
    <w:p w14:paraId="76F10C4F" w14:textId="7781F763" w:rsidR="00F61B7A" w:rsidRDefault="00F61B7A" w:rsidP="00F61B7A">
      <w:pPr>
        <w:pStyle w:val="ListParagraph"/>
        <w:numPr>
          <w:ilvl w:val="0"/>
          <w:numId w:val="2"/>
        </w:numPr>
        <w:spacing w:after="0" w:line="240" w:lineRule="auto"/>
      </w:pPr>
      <w:r>
        <w:t>1 Health Educator 10 hours/wk</w:t>
      </w:r>
      <w:r w:rsidR="0087169F">
        <w:t xml:space="preserve"> </w:t>
      </w:r>
    </w:p>
    <w:p w14:paraId="319E33D6" w14:textId="77777777" w:rsidR="0087169F" w:rsidRDefault="0087169F" w:rsidP="0087169F">
      <w:pPr>
        <w:pStyle w:val="ListParagraph"/>
        <w:spacing w:after="0" w:line="240" w:lineRule="auto"/>
      </w:pPr>
    </w:p>
    <w:p w14:paraId="0BAC994E" w14:textId="59D3E8FE" w:rsidR="0087169F" w:rsidRPr="009415A4" w:rsidRDefault="0087169F" w:rsidP="0087169F">
      <w:pPr>
        <w:spacing w:after="0" w:line="240" w:lineRule="auto"/>
      </w:pPr>
      <w:r w:rsidRPr="009415A4">
        <w:t>The implementation date is still unknown at this time.</w:t>
      </w:r>
    </w:p>
    <w:p w14:paraId="7EADA22E" w14:textId="4245D510" w:rsidR="00F61B7A" w:rsidRDefault="00F61B7A" w:rsidP="00F61B7A">
      <w:pPr>
        <w:spacing w:after="0" w:line="240" w:lineRule="auto"/>
      </w:pPr>
    </w:p>
    <w:p w14:paraId="0EC06F14" w14:textId="0BB4AEC3" w:rsidR="00F61B7A" w:rsidRPr="009415A4" w:rsidRDefault="00F61B7A" w:rsidP="00F61B7A">
      <w:pPr>
        <w:spacing w:after="0" w:line="240" w:lineRule="auto"/>
      </w:pPr>
      <w:r>
        <w:t xml:space="preserve">The team recommends the use of Student Health 101/Campus Well and eCHECKUP To Go online programs. Student Health 101/Campus Well is an online </w:t>
      </w:r>
      <w:r w:rsidR="00FD75FC" w:rsidRPr="009415A4">
        <w:t xml:space="preserve">health magazine </w:t>
      </w:r>
      <w:r w:rsidRPr="009415A4">
        <w:t xml:space="preserve">that provides </w:t>
      </w:r>
      <w:r w:rsidR="00FD75FC" w:rsidRPr="009415A4">
        <w:t xml:space="preserve">relevant </w:t>
      </w:r>
      <w:r w:rsidRPr="009415A4">
        <w:t xml:space="preserve">information </w:t>
      </w:r>
      <w:r w:rsidR="00A04D24" w:rsidRPr="009415A4">
        <w:t xml:space="preserve">regarding </w:t>
      </w:r>
      <w:r w:rsidRPr="009415A4">
        <w:t xml:space="preserve">health and wellness for college students. </w:t>
      </w:r>
      <w:r w:rsidR="0087169F" w:rsidRPr="009415A4">
        <w:t xml:space="preserve">The magazine can be personalized to reflect current services and events at the college. </w:t>
      </w:r>
      <w:r w:rsidRPr="009415A4">
        <w:t xml:space="preserve">eCHECKUP To Go is a substance </w:t>
      </w:r>
      <w:r w:rsidR="003F25AC" w:rsidRPr="009415A4">
        <w:t xml:space="preserve">abuse assessment </w:t>
      </w:r>
      <w:r w:rsidRPr="009415A4">
        <w:t>program</w:t>
      </w:r>
      <w:r w:rsidR="003F25AC" w:rsidRPr="009415A4">
        <w:t xml:space="preserve"> with alcohol, tobacco and marijuana modules</w:t>
      </w:r>
      <w:r w:rsidRPr="009415A4">
        <w:t xml:space="preserve"> designed to motivate individuals to reduce their consumption using personalized information about their own use and risk factors. The programs are updated with the most current and reliable research available.  The cost associate with each online program can be share</w:t>
      </w:r>
      <w:r w:rsidR="00D66999" w:rsidRPr="009415A4">
        <w:t>d</w:t>
      </w:r>
      <w:r w:rsidRPr="009415A4">
        <w:t xml:space="preserve"> with the District or </w:t>
      </w:r>
      <w:r w:rsidR="003F25AC" w:rsidRPr="009415A4">
        <w:t>incurred at American River College only.</w:t>
      </w:r>
    </w:p>
    <w:p w14:paraId="0CCE6928" w14:textId="65A4CAF1" w:rsidR="00F61B7A" w:rsidRDefault="00F61B7A" w:rsidP="00F61B7A">
      <w:pPr>
        <w:spacing w:after="0" w:line="240" w:lineRule="auto"/>
      </w:pPr>
    </w:p>
    <w:p w14:paraId="7E0A6E37" w14:textId="00841913" w:rsidR="00F61B7A" w:rsidRPr="00D66999" w:rsidRDefault="00F61B7A" w:rsidP="00F61B7A">
      <w:pPr>
        <w:spacing w:after="0" w:line="240" w:lineRule="auto"/>
        <w:rPr>
          <w:rFonts w:cstheme="minorHAnsi"/>
          <w:strike/>
        </w:rPr>
      </w:pPr>
      <w:r>
        <w:lastRenderedPageBreak/>
        <w:t xml:space="preserve">The team </w:t>
      </w:r>
      <w:r w:rsidRPr="005B7FE2">
        <w:t>supports the Nurs</w:t>
      </w:r>
      <w:r w:rsidR="0088515B" w:rsidRPr="005B7FE2">
        <w:t>ing</w:t>
      </w:r>
      <w:r w:rsidRPr="005B7FE2">
        <w:t xml:space="preserve"> Faculty</w:t>
      </w:r>
      <w:r w:rsidR="0088515B" w:rsidRPr="005B7FE2">
        <w:t>’s</w:t>
      </w:r>
      <w:r w:rsidR="00A04D24">
        <w:rPr>
          <w:color w:val="FF0000"/>
        </w:rPr>
        <w:t xml:space="preserve"> </w:t>
      </w:r>
      <w:r>
        <w:t xml:space="preserve">desire to explore the use of </w:t>
      </w:r>
      <w:r w:rsidRPr="00F61B7A">
        <w:rPr>
          <w:rFonts w:cstheme="minorHAnsi"/>
          <w:color w:val="333333"/>
        </w:rPr>
        <w:t>Clinical Laboratory Improvement Amendments (CLIA) waived tests. Waived tests include test systems cleared by the FDA for home use and those tests approved for waiver under the CLIA crite</w:t>
      </w:r>
      <w:r w:rsidR="001F1189">
        <w:rPr>
          <w:rFonts w:cstheme="minorHAnsi"/>
          <w:color w:val="333333"/>
        </w:rPr>
        <w:t>ria.  This would allow the Nursing</w:t>
      </w:r>
      <w:r w:rsidRPr="00F61B7A">
        <w:rPr>
          <w:rFonts w:cstheme="minorHAnsi"/>
          <w:color w:val="333333"/>
        </w:rPr>
        <w:t xml:space="preserve"> Faculty to perform simple lab testing such as pregnancy testing, urine testing for certain infections, throat swabs for certain infections and initiate treatment for those infections. In order to apply for a CLIA </w:t>
      </w:r>
      <w:r w:rsidRPr="009415A4">
        <w:rPr>
          <w:rFonts w:cstheme="minorHAnsi"/>
        </w:rPr>
        <w:t>waiver</w:t>
      </w:r>
      <w:r w:rsidR="00D66999" w:rsidRPr="009415A4">
        <w:rPr>
          <w:rFonts w:cstheme="minorHAnsi"/>
        </w:rPr>
        <w:t>,</w:t>
      </w:r>
      <w:r w:rsidRPr="009415A4">
        <w:rPr>
          <w:rFonts w:cstheme="minorHAnsi"/>
        </w:rPr>
        <w:t xml:space="preserve"> the district medical director must sign off and approve protocols. Therefore, a c</w:t>
      </w:r>
      <w:r w:rsidR="00D66999" w:rsidRPr="009415A4">
        <w:rPr>
          <w:rFonts w:cstheme="minorHAnsi"/>
        </w:rPr>
        <w:t>ollaboration with the District O</w:t>
      </w:r>
      <w:r w:rsidRPr="009415A4">
        <w:rPr>
          <w:rFonts w:cstheme="minorHAnsi"/>
        </w:rPr>
        <w:t xml:space="preserve">ffice </w:t>
      </w:r>
      <w:r>
        <w:rPr>
          <w:rFonts w:cstheme="minorHAnsi"/>
          <w:color w:val="333333"/>
        </w:rPr>
        <w:t xml:space="preserve">and the contracted Doctor is required for implementation. </w:t>
      </w:r>
    </w:p>
    <w:p w14:paraId="0C0B8CB9" w14:textId="207AB00B" w:rsidR="00F61B7A" w:rsidRDefault="00F61B7A" w:rsidP="00F61B7A">
      <w:pPr>
        <w:spacing w:after="0" w:line="240" w:lineRule="auto"/>
        <w:rPr>
          <w:rFonts w:cstheme="minorHAnsi"/>
        </w:rPr>
      </w:pPr>
    </w:p>
    <w:p w14:paraId="3F62E3CD" w14:textId="460F8713" w:rsidR="00FC72DC" w:rsidRDefault="00F61B7A" w:rsidP="00F61B7A">
      <w:pPr>
        <w:spacing w:after="0" w:line="240" w:lineRule="auto"/>
        <w:rPr>
          <w:rFonts w:cstheme="minorHAnsi"/>
        </w:rPr>
      </w:pPr>
      <w:r>
        <w:rPr>
          <w:rFonts w:cstheme="minorHAnsi"/>
        </w:rPr>
        <w:t xml:space="preserve">The </w:t>
      </w:r>
      <w:r w:rsidRPr="009415A4">
        <w:rPr>
          <w:rFonts w:cstheme="minorHAnsi"/>
        </w:rPr>
        <w:t xml:space="preserve">team </w:t>
      </w:r>
      <w:r w:rsidRPr="005B7FE2">
        <w:rPr>
          <w:rFonts w:cstheme="minorHAnsi"/>
        </w:rPr>
        <w:t xml:space="preserve">encourages </w:t>
      </w:r>
      <w:r w:rsidR="00EE16F8" w:rsidRPr="005B7FE2">
        <w:rPr>
          <w:rFonts w:cstheme="minorHAnsi"/>
        </w:rPr>
        <w:t xml:space="preserve">the </w:t>
      </w:r>
      <w:r w:rsidRPr="005B7FE2">
        <w:rPr>
          <w:rFonts w:cstheme="minorHAnsi"/>
        </w:rPr>
        <w:t xml:space="preserve">American River College </w:t>
      </w:r>
      <w:r w:rsidR="00EE16F8" w:rsidRPr="005B7FE2">
        <w:rPr>
          <w:rFonts w:cstheme="minorHAnsi"/>
        </w:rPr>
        <w:t>community</w:t>
      </w:r>
      <w:r w:rsidR="00EE16F8">
        <w:rPr>
          <w:rFonts w:cstheme="minorHAnsi"/>
        </w:rPr>
        <w:t xml:space="preserve"> </w:t>
      </w:r>
      <w:r w:rsidR="00FC0876">
        <w:rPr>
          <w:rFonts w:cstheme="minorHAnsi"/>
        </w:rPr>
        <w:t>to collaborate with the Wellness</w:t>
      </w:r>
      <w:r w:rsidRPr="009415A4">
        <w:rPr>
          <w:rFonts w:cstheme="minorHAnsi"/>
        </w:rPr>
        <w:t xml:space="preserve"> </w:t>
      </w:r>
      <w:r w:rsidR="00FC0876">
        <w:rPr>
          <w:rFonts w:cstheme="minorHAnsi"/>
        </w:rPr>
        <w:t>Center</w:t>
      </w:r>
      <w:r w:rsidRPr="005B7FE2">
        <w:rPr>
          <w:rFonts w:cstheme="minorHAnsi"/>
        </w:rPr>
        <w:t xml:space="preserve"> </w:t>
      </w:r>
      <w:r w:rsidR="00EE16F8" w:rsidRPr="005B7FE2">
        <w:rPr>
          <w:rFonts w:cstheme="minorHAnsi"/>
        </w:rPr>
        <w:t xml:space="preserve">to provide </w:t>
      </w:r>
      <w:r w:rsidRPr="005B7FE2">
        <w:rPr>
          <w:rFonts w:cstheme="minorHAnsi"/>
        </w:rPr>
        <w:t>centralize</w:t>
      </w:r>
      <w:r w:rsidR="003F25AC" w:rsidRPr="005B7FE2">
        <w:rPr>
          <w:rFonts w:cstheme="minorHAnsi"/>
        </w:rPr>
        <w:t>d</w:t>
      </w:r>
      <w:r w:rsidRPr="005B7FE2">
        <w:rPr>
          <w:rFonts w:cstheme="minorHAnsi"/>
        </w:rPr>
        <w:t xml:space="preserve"> information associated with campus wellness activities. American River</w:t>
      </w:r>
      <w:r w:rsidRPr="009415A4">
        <w:rPr>
          <w:rFonts w:cstheme="minorHAnsi"/>
        </w:rPr>
        <w:t xml:space="preserve"> College has currently started the redesign </w:t>
      </w:r>
      <w:r>
        <w:rPr>
          <w:rFonts w:cstheme="minorHAnsi"/>
        </w:rPr>
        <w:t xml:space="preserve">of </w:t>
      </w:r>
      <w:r w:rsidRPr="005B7FE2">
        <w:rPr>
          <w:rFonts w:cstheme="minorHAnsi"/>
        </w:rPr>
        <w:t xml:space="preserve">the </w:t>
      </w:r>
      <w:r w:rsidR="00EE16F8" w:rsidRPr="005B7FE2">
        <w:rPr>
          <w:rFonts w:cstheme="minorHAnsi"/>
        </w:rPr>
        <w:t>c</w:t>
      </w:r>
      <w:r w:rsidRPr="005B7FE2">
        <w:rPr>
          <w:rFonts w:cstheme="minorHAnsi"/>
        </w:rPr>
        <w:t>ollege</w:t>
      </w:r>
      <w:r>
        <w:rPr>
          <w:rFonts w:cstheme="minorHAnsi"/>
        </w:rPr>
        <w:t xml:space="preserve"> website. This is a perfect </w:t>
      </w:r>
      <w:r w:rsidRPr="009415A4">
        <w:rPr>
          <w:rFonts w:cstheme="minorHAnsi"/>
        </w:rPr>
        <w:t>opportunity to crea</w:t>
      </w:r>
      <w:r w:rsidR="00FC0876">
        <w:rPr>
          <w:rFonts w:cstheme="minorHAnsi"/>
        </w:rPr>
        <w:t xml:space="preserve">te a space on the Wellness Center </w:t>
      </w:r>
      <w:r w:rsidRPr="009415A4">
        <w:rPr>
          <w:rFonts w:cstheme="minorHAnsi"/>
        </w:rPr>
        <w:t>website to capture campus events an</w:t>
      </w:r>
      <w:r w:rsidR="00DB6A41" w:rsidRPr="009415A4">
        <w:rPr>
          <w:rFonts w:cstheme="minorHAnsi"/>
        </w:rPr>
        <w:t>d programs that target student health/w</w:t>
      </w:r>
      <w:r w:rsidRPr="009415A4">
        <w:rPr>
          <w:rFonts w:cstheme="minorHAnsi"/>
        </w:rPr>
        <w:t xml:space="preserve">ellness. The same information can be shared in hardcopy form in the Health Center. </w:t>
      </w:r>
    </w:p>
    <w:p w14:paraId="5CBDC169" w14:textId="77777777" w:rsidR="00FC72DC" w:rsidRDefault="00FC72DC" w:rsidP="00F61B7A">
      <w:pPr>
        <w:spacing w:after="0" w:line="240" w:lineRule="auto"/>
        <w:rPr>
          <w:rFonts w:cstheme="minorHAnsi"/>
        </w:rPr>
      </w:pPr>
    </w:p>
    <w:p w14:paraId="76B1CD5B" w14:textId="51A8BAE8" w:rsidR="00FC72DC" w:rsidRPr="009415A4" w:rsidRDefault="00FC72DC" w:rsidP="00F61B7A">
      <w:pPr>
        <w:spacing w:after="0" w:line="240" w:lineRule="auto"/>
        <w:rPr>
          <w:rFonts w:cstheme="minorHAnsi"/>
        </w:rPr>
      </w:pPr>
      <w:r>
        <w:rPr>
          <w:rFonts w:cstheme="minorHAnsi"/>
        </w:rPr>
        <w:t xml:space="preserve">The team supports a potential partnership with the campus community that creates a week dedicated to wellness </w:t>
      </w:r>
      <w:r w:rsidR="005065D6">
        <w:rPr>
          <w:rFonts w:cstheme="minorHAnsi"/>
        </w:rPr>
        <w:t>activities</w:t>
      </w:r>
      <w:r>
        <w:rPr>
          <w:rFonts w:cstheme="minorHAnsi"/>
        </w:rPr>
        <w:t xml:space="preserve">. Departments that were suggested to participate are; Athletics, Nutrition, Culinary Arts, Janice Klar (mindfulness workshops) and community partnerships such as Wellspace. </w:t>
      </w:r>
    </w:p>
    <w:p w14:paraId="1470562E" w14:textId="77777777" w:rsidR="00F61B7A" w:rsidRPr="00F61B7A" w:rsidRDefault="00F61B7A" w:rsidP="00F61B7A">
      <w:pPr>
        <w:spacing w:after="0" w:line="240" w:lineRule="auto"/>
        <w:rPr>
          <w:rFonts w:cstheme="minorHAnsi"/>
        </w:rPr>
      </w:pPr>
    </w:p>
    <w:p w14:paraId="58AE1B50" w14:textId="2D56C827" w:rsidR="00F61B7A" w:rsidRDefault="00F61B7A" w:rsidP="00F61B7A">
      <w:pPr>
        <w:spacing w:after="0" w:line="240" w:lineRule="auto"/>
      </w:pPr>
      <w:r>
        <w:t xml:space="preserve">Finally, the team recommends the hiring of a Center Coordinator to monitor contracts and overall center </w:t>
      </w:r>
      <w:r w:rsidRPr="009415A4">
        <w:t>needs</w:t>
      </w:r>
      <w:r w:rsidR="00040803" w:rsidRPr="009415A4">
        <w:t>,</w:t>
      </w:r>
      <w:r w:rsidRPr="009415A4">
        <w:t xml:space="preserve"> an </w:t>
      </w:r>
      <w:r>
        <w:t>Adjunct Nurse t</w:t>
      </w:r>
      <w:r w:rsidR="00DB6A41">
        <w:t xml:space="preserve">o assist with center needs, </w:t>
      </w:r>
      <w:r w:rsidR="00DB6A41" w:rsidRPr="005B7FE2">
        <w:t>and</w:t>
      </w:r>
      <w:r w:rsidR="00EE16F8" w:rsidRPr="005B7FE2">
        <w:t xml:space="preserve"> a</w:t>
      </w:r>
      <w:r w:rsidR="003F25AC" w:rsidRPr="005B7FE2">
        <w:rPr>
          <w:color w:val="FF0000"/>
        </w:rPr>
        <w:t xml:space="preserve"> </w:t>
      </w:r>
      <w:r w:rsidRPr="005B7FE2">
        <w:t xml:space="preserve">front office Clerk to </w:t>
      </w:r>
      <w:r w:rsidR="00EE16F8" w:rsidRPr="005B7FE2">
        <w:t>support the increased collaboration with the campus community</w:t>
      </w:r>
      <w:r w:rsidR="00EE16F8">
        <w:t xml:space="preserve"> </w:t>
      </w:r>
      <w:r>
        <w:t xml:space="preserve">and outside </w:t>
      </w:r>
      <w:r w:rsidRPr="005B7FE2">
        <w:t>partnership</w:t>
      </w:r>
      <w:r w:rsidR="00EE16F8" w:rsidRPr="005B7FE2">
        <w:t>s</w:t>
      </w:r>
      <w:r w:rsidR="00821F0A" w:rsidRPr="005B7FE2">
        <w:t xml:space="preserve"> as needed</w:t>
      </w:r>
      <w:r w:rsidRPr="005B7FE2">
        <w:t>.</w:t>
      </w:r>
      <w:r w:rsidR="00040803">
        <w:t xml:space="preserve"> </w:t>
      </w:r>
    </w:p>
    <w:p w14:paraId="1C8CDA70" w14:textId="62A4B2F5" w:rsidR="00F61B7A" w:rsidRDefault="00F61B7A" w:rsidP="00F61B7A">
      <w:pPr>
        <w:spacing w:after="0" w:line="240" w:lineRule="auto"/>
      </w:pPr>
    </w:p>
    <w:p w14:paraId="63725627" w14:textId="0422B8ED" w:rsidR="00F61B7A" w:rsidRDefault="00040803" w:rsidP="00F61B7A">
      <w:pPr>
        <w:spacing w:after="0" w:line="240" w:lineRule="auto"/>
      </w:pPr>
      <w:r w:rsidRPr="00821F0A">
        <w:rPr>
          <w:u w:val="single"/>
        </w:rPr>
        <w:t>Success Indicator</w:t>
      </w:r>
      <w:r w:rsidR="00F61B7A" w:rsidRPr="00821F0A">
        <w:rPr>
          <w:u w:val="single"/>
        </w:rPr>
        <w:t xml:space="preserve"> </w:t>
      </w:r>
      <w:r w:rsidR="00F61B7A" w:rsidRPr="00F61B7A">
        <w:rPr>
          <w:u w:val="single"/>
        </w:rPr>
        <w:t>#3</w:t>
      </w:r>
      <w:r w:rsidR="00F61B7A">
        <w:t xml:space="preserve">: </w:t>
      </w:r>
      <w:r>
        <w:t xml:space="preserve"> A f</w:t>
      </w:r>
      <w:r w:rsidR="00F61B7A">
        <w:t>lexible structure for the Health Center has been developed which can evolve over time in response to student needs</w:t>
      </w:r>
    </w:p>
    <w:p w14:paraId="5BEEE3A9" w14:textId="76A0C3F6" w:rsidR="00F61B7A" w:rsidRDefault="00F61B7A" w:rsidP="00F61B7A">
      <w:pPr>
        <w:spacing w:after="0" w:line="240" w:lineRule="auto"/>
      </w:pPr>
    </w:p>
    <w:p w14:paraId="108ABCBD" w14:textId="320D3778" w:rsidR="00F61B7A" w:rsidRDefault="00F61B7A" w:rsidP="00F61B7A">
      <w:pPr>
        <w:spacing w:after="0" w:line="240" w:lineRule="auto"/>
      </w:pPr>
      <w:r>
        <w:t>The team has developed a survey that will be distributed to the student body to inform</w:t>
      </w:r>
      <w:r w:rsidR="00FC0876">
        <w:t xml:space="preserve"> services offered in the</w:t>
      </w:r>
      <w:r>
        <w:t xml:space="preserve"> Wellness Center.</w:t>
      </w:r>
      <w:r w:rsidR="00821F0A">
        <w:t xml:space="preserve"> </w:t>
      </w:r>
      <w:r>
        <w:t xml:space="preserve"> Additionally, the team </w:t>
      </w:r>
      <w:r w:rsidRPr="005B7FE2">
        <w:t xml:space="preserve">recommends </w:t>
      </w:r>
      <w:r w:rsidR="00924A82" w:rsidRPr="005B7FE2">
        <w:t>the</w:t>
      </w:r>
      <w:r w:rsidR="00924A82">
        <w:t xml:space="preserve"> </w:t>
      </w:r>
      <w:r>
        <w:t>creation of an ongoing “Student Health Services Advisory Committee” to continue the work after the Project Team disassembles</w:t>
      </w:r>
      <w:r w:rsidR="00821F0A">
        <w:t>.</w:t>
      </w:r>
    </w:p>
    <w:p w14:paraId="61EEF5E3" w14:textId="77777777" w:rsidR="00821F0A" w:rsidRDefault="00821F0A" w:rsidP="00F61B7A">
      <w:pPr>
        <w:spacing w:after="0" w:line="240" w:lineRule="auto"/>
      </w:pPr>
    </w:p>
    <w:p w14:paraId="275BF6E8" w14:textId="0E1BFC46" w:rsidR="00821F0A" w:rsidRPr="00821F0A" w:rsidRDefault="00821F0A" w:rsidP="00F61B7A">
      <w:pPr>
        <w:spacing w:after="0" w:line="240" w:lineRule="auto"/>
      </w:pPr>
      <w:r>
        <w:t>The team is waiting for the completed survey to be sent by our research team.</w:t>
      </w:r>
    </w:p>
    <w:p w14:paraId="02AF9BDE" w14:textId="77777777" w:rsidR="00F61B7A" w:rsidRDefault="00F61B7A" w:rsidP="00F61B7A">
      <w:pPr>
        <w:spacing w:after="0" w:line="240" w:lineRule="auto"/>
      </w:pPr>
    </w:p>
    <w:p w14:paraId="306DD750" w14:textId="2158CE12" w:rsidR="00F61B7A" w:rsidRPr="005B7FE2" w:rsidRDefault="00F61B7A" w:rsidP="00F61B7A">
      <w:pPr>
        <w:spacing w:after="0" w:line="240" w:lineRule="auto"/>
        <w:rPr>
          <w:color w:val="FF0000"/>
        </w:rPr>
      </w:pPr>
      <w:r>
        <w:t xml:space="preserve">The </w:t>
      </w:r>
      <w:r w:rsidR="00924A82" w:rsidRPr="005B7FE2">
        <w:t>S</w:t>
      </w:r>
      <w:r w:rsidRPr="005B7FE2">
        <w:t xml:space="preserve">tudent Health Services Advisory Committee </w:t>
      </w:r>
      <w:r w:rsidR="00040803" w:rsidRPr="005B7FE2">
        <w:t xml:space="preserve">would be </w:t>
      </w:r>
      <w:r w:rsidRPr="005B7FE2">
        <w:t>established to act as a recommending body to assist Student Health Services in providing high quality, appropriate service</w:t>
      </w:r>
      <w:r w:rsidR="00924A82" w:rsidRPr="005B7FE2">
        <w:t>s</w:t>
      </w:r>
      <w:r w:rsidRPr="005B7FE2">
        <w:t xml:space="preserve"> to the college community. This committee will evaluate current services relative to college needs, review </w:t>
      </w:r>
      <w:r w:rsidR="00040803" w:rsidRPr="005B7FE2">
        <w:t xml:space="preserve">available </w:t>
      </w:r>
      <w:r w:rsidRPr="005B7FE2">
        <w:t xml:space="preserve">funds </w:t>
      </w:r>
      <w:r w:rsidR="00206D3C">
        <w:t>generated by the</w:t>
      </w:r>
      <w:r w:rsidRPr="005B7FE2">
        <w:t xml:space="preserve"> health fee and other resources, review expenditures, approve student charges within the heath center, and make recommendation</w:t>
      </w:r>
      <w:r w:rsidR="00924A82" w:rsidRPr="005B7FE2">
        <w:t>s</w:t>
      </w:r>
      <w:r w:rsidRPr="005B7FE2">
        <w:t xml:space="preserve"> to the Operation Council and other college administrations as required.</w:t>
      </w:r>
      <w:r w:rsidR="004E2650" w:rsidRPr="005B7FE2">
        <w:t xml:space="preserve"> </w:t>
      </w:r>
    </w:p>
    <w:p w14:paraId="01C2A69D" w14:textId="77777777" w:rsidR="00DA7984" w:rsidRPr="005B7FE2" w:rsidRDefault="00DA7984" w:rsidP="00F61B7A">
      <w:pPr>
        <w:spacing w:after="0" w:line="240" w:lineRule="auto"/>
        <w:rPr>
          <w:color w:val="FF0000"/>
        </w:rPr>
      </w:pPr>
    </w:p>
    <w:p w14:paraId="237E9374" w14:textId="34BF2058" w:rsidR="00DA7984" w:rsidRPr="00A802DF" w:rsidRDefault="00821F0A" w:rsidP="00F61B7A">
      <w:pPr>
        <w:spacing w:after="0" w:line="240" w:lineRule="auto"/>
      </w:pPr>
      <w:r w:rsidRPr="005B7FE2">
        <w:t xml:space="preserve">The </w:t>
      </w:r>
      <w:r w:rsidR="00A802DF" w:rsidRPr="005B7FE2">
        <w:t>team designed the repurpose</w:t>
      </w:r>
      <w:r w:rsidR="00924A82" w:rsidRPr="005B7FE2">
        <w:t>d</w:t>
      </w:r>
      <w:r w:rsidR="00A802DF" w:rsidRPr="005B7FE2">
        <w:t xml:space="preserve"> location</w:t>
      </w:r>
      <w:r w:rsidR="008623AE" w:rsidRPr="005B7FE2">
        <w:t xml:space="preserve"> to be as flexible as possible in providin</w:t>
      </w:r>
      <w:r w:rsidR="008623AE">
        <w:t>g health and wellness services; however, there are</w:t>
      </w:r>
      <w:r w:rsidR="00A802DF" w:rsidRPr="00A802DF">
        <w:t xml:space="preserve"> limitation</w:t>
      </w:r>
      <w:r w:rsidR="008623AE">
        <w:t>s</w:t>
      </w:r>
      <w:r w:rsidR="00A802DF" w:rsidRPr="00A802DF">
        <w:t xml:space="preserve"> in the overall </w:t>
      </w:r>
      <w:r w:rsidR="00DA7984" w:rsidRPr="00A802DF">
        <w:t>space.</w:t>
      </w:r>
    </w:p>
    <w:p w14:paraId="1082BF28" w14:textId="02EC19E2" w:rsidR="00F61B7A" w:rsidRDefault="00F61B7A" w:rsidP="00F61B7A">
      <w:pPr>
        <w:spacing w:after="0" w:line="240" w:lineRule="auto"/>
      </w:pPr>
    </w:p>
    <w:p w14:paraId="36A996FE" w14:textId="575E1D7E" w:rsidR="00F61B7A" w:rsidRDefault="00955C39" w:rsidP="00F61B7A">
      <w:pPr>
        <w:spacing w:after="0" w:line="240" w:lineRule="auto"/>
      </w:pPr>
      <w:r w:rsidRPr="00821F0A">
        <w:rPr>
          <w:u w:val="single"/>
        </w:rPr>
        <w:t xml:space="preserve">Success Indicator </w:t>
      </w:r>
      <w:r w:rsidR="00F61B7A" w:rsidRPr="00821F0A">
        <w:rPr>
          <w:u w:val="single"/>
        </w:rPr>
        <w:t>#4</w:t>
      </w:r>
      <w:r w:rsidR="00F61B7A" w:rsidRPr="00F61B7A">
        <w:rPr>
          <w:u w:val="single"/>
        </w:rPr>
        <w:t>:</w:t>
      </w:r>
      <w:r w:rsidR="00F61B7A">
        <w:t xml:space="preserve"> A process has been established to onboard future partners</w:t>
      </w:r>
    </w:p>
    <w:p w14:paraId="391FD90F" w14:textId="15D6D604" w:rsidR="00F61B7A" w:rsidRDefault="00F61B7A" w:rsidP="00F61B7A">
      <w:pPr>
        <w:spacing w:after="0" w:line="240" w:lineRule="auto"/>
      </w:pPr>
    </w:p>
    <w:p w14:paraId="3063ADD5" w14:textId="4015B4C9" w:rsidR="00F61B7A" w:rsidRDefault="00F61B7A" w:rsidP="00F61B7A">
      <w:pPr>
        <w:spacing w:after="0" w:line="240" w:lineRule="auto"/>
      </w:pPr>
      <w:r w:rsidRPr="009415A4">
        <w:t xml:space="preserve"> The team recommends the use of cost-effective contract agreements to onboard future partners</w:t>
      </w:r>
      <w:r w:rsidR="004E2650" w:rsidRPr="009415A4">
        <w:t xml:space="preserve"> as it has been communicated that permanent staffing options </w:t>
      </w:r>
      <w:r w:rsidR="00B444D5" w:rsidRPr="009415A4">
        <w:t xml:space="preserve">for providers </w:t>
      </w:r>
      <w:r w:rsidR="004E2650" w:rsidRPr="009415A4">
        <w:t xml:space="preserve">are not </w:t>
      </w:r>
      <w:r w:rsidR="00844FA0" w:rsidRPr="009415A4">
        <w:t xml:space="preserve">currently </w:t>
      </w:r>
      <w:r w:rsidR="004E2650" w:rsidRPr="009415A4">
        <w:t>supported</w:t>
      </w:r>
      <w:r w:rsidR="00B444D5" w:rsidRPr="009415A4">
        <w:t xml:space="preserve"> by LRCCD</w:t>
      </w:r>
      <w:r w:rsidRPr="009415A4">
        <w:t xml:space="preserve">. It is suggested that the college use one of the contracts </w:t>
      </w:r>
      <w:r w:rsidR="00844FA0" w:rsidRPr="009415A4">
        <w:t xml:space="preserve">and approval processes </w:t>
      </w:r>
      <w:r w:rsidRPr="009415A4">
        <w:t xml:space="preserve">utilized at the Los Rios Community College District office (i.e. Service Agreement, Professional Service Agreement, or Purchase order if required). It is important </w:t>
      </w:r>
      <w:r w:rsidR="0077701C" w:rsidRPr="009415A4">
        <w:t xml:space="preserve"> that </w:t>
      </w:r>
      <w:r w:rsidRPr="009415A4">
        <w:t xml:space="preserve">consideration be placed on what services will be </w:t>
      </w:r>
      <w:r w:rsidRPr="009415A4">
        <w:lastRenderedPageBreak/>
        <w:t>provide</w:t>
      </w:r>
      <w:r w:rsidR="0077701C" w:rsidRPr="009415A4">
        <w:t>d</w:t>
      </w:r>
      <w:r w:rsidRPr="009415A4">
        <w:t xml:space="preserve">, what level of quality, what time frames, </w:t>
      </w:r>
      <w:r w:rsidR="002D44A4" w:rsidRPr="009415A4">
        <w:t xml:space="preserve">the </w:t>
      </w:r>
      <w:r w:rsidRPr="009415A4">
        <w:t xml:space="preserve">ability to select provider and terminate/replace </w:t>
      </w:r>
      <w:r>
        <w:t xml:space="preserve">service if it isn't working, and possibly build in an interview process for selection of actual service </w:t>
      </w:r>
      <w:r w:rsidRPr="009415A4">
        <w:t>provider</w:t>
      </w:r>
      <w:r w:rsidR="002D44A4" w:rsidRPr="009415A4">
        <w:t>(s)</w:t>
      </w:r>
      <w:r w:rsidRPr="009415A4">
        <w:t>. The Provider</w:t>
      </w:r>
      <w:r w:rsidR="002D44A4" w:rsidRPr="009415A4">
        <w:t>(s)</w:t>
      </w:r>
      <w:r w:rsidRPr="009415A4">
        <w:t xml:space="preserve"> should </w:t>
      </w:r>
      <w:r>
        <w:t>be insured, and the scope of deliverables should be well outlined.</w:t>
      </w:r>
    </w:p>
    <w:p w14:paraId="4813F632" w14:textId="77777777" w:rsidR="00F61B7A" w:rsidRDefault="00F61B7A" w:rsidP="00F61B7A">
      <w:pPr>
        <w:spacing w:after="0" w:line="240" w:lineRule="auto"/>
      </w:pPr>
    </w:p>
    <w:p w14:paraId="096109AE" w14:textId="46557752" w:rsidR="00F61B7A" w:rsidRDefault="00F61B7A" w:rsidP="00F61B7A">
      <w:pPr>
        <w:spacing w:after="0" w:line="240" w:lineRule="auto"/>
      </w:pPr>
      <w:r>
        <w:t>The team recommends that the college engage with other Los Rios Colleges to discuss feasible contracts/services that can be shared with long term agreements.</w:t>
      </w:r>
    </w:p>
    <w:p w14:paraId="6ABD0564" w14:textId="57CF67D8" w:rsidR="00F61B7A" w:rsidRDefault="00F61B7A" w:rsidP="00F61B7A">
      <w:pPr>
        <w:spacing w:after="0" w:line="240" w:lineRule="auto"/>
      </w:pPr>
    </w:p>
    <w:p w14:paraId="4ACFA841" w14:textId="708C0771" w:rsidR="00F61B7A" w:rsidRDefault="00F61B7A" w:rsidP="00F61B7A">
      <w:pPr>
        <w:spacing w:after="0" w:line="240" w:lineRule="auto"/>
      </w:pPr>
      <w:r>
        <w:t>The team recommends the following providers be sought out for contract consideration:</w:t>
      </w:r>
    </w:p>
    <w:p w14:paraId="6E1556A0" w14:textId="019FE19B" w:rsidR="00F61B7A" w:rsidRDefault="00F61B7A" w:rsidP="00F61B7A">
      <w:pPr>
        <w:spacing w:after="0" w:line="240" w:lineRule="auto"/>
      </w:pPr>
      <w:r>
        <w:t>Consulting Physicians</w:t>
      </w:r>
    </w:p>
    <w:p w14:paraId="787EA3DA" w14:textId="6EA3BE1D" w:rsidR="00F61B7A" w:rsidRDefault="00F61B7A" w:rsidP="00F61B7A">
      <w:pPr>
        <w:spacing w:after="0" w:line="240" w:lineRule="auto"/>
      </w:pPr>
      <w:r>
        <w:t>Nurse Practitioners</w:t>
      </w:r>
    </w:p>
    <w:p w14:paraId="0A9D2848" w14:textId="68E9C549" w:rsidR="00F61B7A" w:rsidRDefault="00F61B7A" w:rsidP="00F61B7A">
      <w:pPr>
        <w:spacing w:after="0" w:line="240" w:lineRule="auto"/>
      </w:pPr>
      <w:r>
        <w:t>Mental Health Therapists</w:t>
      </w:r>
    </w:p>
    <w:p w14:paraId="2AC79273" w14:textId="2564E97A" w:rsidR="00F61B7A" w:rsidRDefault="00F61B7A" w:rsidP="00F61B7A">
      <w:pPr>
        <w:spacing w:after="0" w:line="240" w:lineRule="auto"/>
      </w:pPr>
    </w:p>
    <w:p w14:paraId="2B5DA9B7" w14:textId="43449FE5" w:rsidR="00F61B7A" w:rsidRDefault="00F61B7A" w:rsidP="00F61B7A">
      <w:pPr>
        <w:spacing w:after="0" w:line="240" w:lineRule="auto"/>
      </w:pPr>
    </w:p>
    <w:p w14:paraId="2DF28E80" w14:textId="77777777" w:rsidR="001F1189" w:rsidRDefault="001F1189" w:rsidP="00F61B7A">
      <w:pPr>
        <w:spacing w:after="0" w:line="240" w:lineRule="auto"/>
      </w:pPr>
    </w:p>
    <w:p w14:paraId="4D5186F6" w14:textId="77777777" w:rsidR="001F1189" w:rsidRDefault="001F1189" w:rsidP="00F61B7A">
      <w:pPr>
        <w:spacing w:after="0" w:line="240" w:lineRule="auto"/>
      </w:pPr>
    </w:p>
    <w:p w14:paraId="4BB369A0" w14:textId="77777777" w:rsidR="001F1189" w:rsidRDefault="001F1189" w:rsidP="00F61B7A">
      <w:pPr>
        <w:spacing w:after="0" w:line="240" w:lineRule="auto"/>
      </w:pPr>
    </w:p>
    <w:p w14:paraId="3CE80C4C" w14:textId="77777777" w:rsidR="001F1189" w:rsidRDefault="001F1189" w:rsidP="00F61B7A">
      <w:pPr>
        <w:spacing w:after="0" w:line="240" w:lineRule="auto"/>
      </w:pPr>
    </w:p>
    <w:p w14:paraId="2D2C8C0A" w14:textId="77777777" w:rsidR="001F1189" w:rsidRDefault="001F1189" w:rsidP="00F61B7A">
      <w:pPr>
        <w:spacing w:after="0" w:line="240" w:lineRule="auto"/>
      </w:pPr>
    </w:p>
    <w:p w14:paraId="2105199A" w14:textId="77777777" w:rsidR="001F1189" w:rsidRDefault="001F1189" w:rsidP="00F61B7A">
      <w:pPr>
        <w:spacing w:after="0" w:line="240" w:lineRule="auto"/>
      </w:pPr>
    </w:p>
    <w:p w14:paraId="5BB3E4BD" w14:textId="77777777" w:rsidR="001F1189" w:rsidRDefault="001F1189" w:rsidP="00F61B7A">
      <w:pPr>
        <w:spacing w:after="0" w:line="240" w:lineRule="auto"/>
      </w:pPr>
    </w:p>
    <w:p w14:paraId="1F5AFE8E" w14:textId="77777777" w:rsidR="001F1189" w:rsidRDefault="001F1189" w:rsidP="00F61B7A">
      <w:pPr>
        <w:spacing w:after="0" w:line="240" w:lineRule="auto"/>
      </w:pPr>
    </w:p>
    <w:p w14:paraId="00E4438A" w14:textId="77777777" w:rsidR="001F1189" w:rsidRDefault="001F1189" w:rsidP="00F61B7A">
      <w:pPr>
        <w:spacing w:after="0" w:line="240" w:lineRule="auto"/>
      </w:pPr>
    </w:p>
    <w:p w14:paraId="4FFFB037" w14:textId="77777777" w:rsidR="001F1189" w:rsidRDefault="001F1189" w:rsidP="00F61B7A">
      <w:pPr>
        <w:spacing w:after="0" w:line="240" w:lineRule="auto"/>
      </w:pPr>
    </w:p>
    <w:p w14:paraId="1F1818D5" w14:textId="77777777" w:rsidR="001F1189" w:rsidRDefault="001F1189" w:rsidP="00F61B7A">
      <w:pPr>
        <w:spacing w:after="0" w:line="240" w:lineRule="auto"/>
      </w:pPr>
    </w:p>
    <w:p w14:paraId="7A7D6311" w14:textId="77777777" w:rsidR="001F1189" w:rsidRDefault="001F1189" w:rsidP="00F61B7A">
      <w:pPr>
        <w:spacing w:after="0" w:line="240" w:lineRule="auto"/>
      </w:pPr>
    </w:p>
    <w:p w14:paraId="374E6C27" w14:textId="77777777" w:rsidR="001F1189" w:rsidRDefault="001F1189" w:rsidP="00F61B7A">
      <w:pPr>
        <w:spacing w:after="0" w:line="240" w:lineRule="auto"/>
      </w:pPr>
    </w:p>
    <w:p w14:paraId="5697DA13" w14:textId="77777777" w:rsidR="001F1189" w:rsidRDefault="001F1189" w:rsidP="00F61B7A">
      <w:pPr>
        <w:spacing w:after="0" w:line="240" w:lineRule="auto"/>
      </w:pPr>
    </w:p>
    <w:p w14:paraId="1A95F6CD" w14:textId="77777777" w:rsidR="001F1189" w:rsidRDefault="001F1189" w:rsidP="00F61B7A">
      <w:pPr>
        <w:spacing w:after="0" w:line="240" w:lineRule="auto"/>
      </w:pPr>
    </w:p>
    <w:p w14:paraId="0629DF88" w14:textId="77777777" w:rsidR="001F1189" w:rsidRDefault="001F1189" w:rsidP="00F61B7A">
      <w:pPr>
        <w:spacing w:after="0" w:line="240" w:lineRule="auto"/>
      </w:pPr>
    </w:p>
    <w:p w14:paraId="0F711BB5" w14:textId="77777777" w:rsidR="001F1189" w:rsidRDefault="001F1189" w:rsidP="00F61B7A">
      <w:pPr>
        <w:spacing w:after="0" w:line="240" w:lineRule="auto"/>
      </w:pPr>
    </w:p>
    <w:p w14:paraId="0140A42F" w14:textId="77777777" w:rsidR="001F1189" w:rsidRDefault="001F1189" w:rsidP="00F61B7A">
      <w:pPr>
        <w:spacing w:after="0" w:line="240" w:lineRule="auto"/>
      </w:pPr>
    </w:p>
    <w:p w14:paraId="27E73FBF" w14:textId="77777777" w:rsidR="001F1189" w:rsidRDefault="001F1189" w:rsidP="00F61B7A">
      <w:pPr>
        <w:spacing w:after="0" w:line="240" w:lineRule="auto"/>
      </w:pPr>
    </w:p>
    <w:p w14:paraId="6D853D5B" w14:textId="77777777" w:rsidR="001F1189" w:rsidRDefault="001F1189" w:rsidP="00F61B7A">
      <w:pPr>
        <w:spacing w:after="0" w:line="240" w:lineRule="auto"/>
      </w:pPr>
    </w:p>
    <w:p w14:paraId="2B8FAF87" w14:textId="77777777" w:rsidR="001F1189" w:rsidRDefault="001F1189" w:rsidP="00F61B7A">
      <w:pPr>
        <w:spacing w:after="0" w:line="240" w:lineRule="auto"/>
      </w:pPr>
    </w:p>
    <w:p w14:paraId="424D99A5" w14:textId="77777777" w:rsidR="001F1189" w:rsidRDefault="001F1189" w:rsidP="00F61B7A">
      <w:pPr>
        <w:spacing w:after="0" w:line="240" w:lineRule="auto"/>
      </w:pPr>
    </w:p>
    <w:p w14:paraId="360C3359" w14:textId="77777777" w:rsidR="001F1189" w:rsidRDefault="001F1189" w:rsidP="00F61B7A">
      <w:pPr>
        <w:spacing w:after="0" w:line="240" w:lineRule="auto"/>
      </w:pPr>
    </w:p>
    <w:p w14:paraId="0D1AA019" w14:textId="77777777" w:rsidR="001F1189" w:rsidRDefault="001F1189" w:rsidP="00F61B7A">
      <w:pPr>
        <w:spacing w:after="0" w:line="240" w:lineRule="auto"/>
      </w:pPr>
    </w:p>
    <w:p w14:paraId="517C8C7D" w14:textId="77777777" w:rsidR="001F1189" w:rsidRDefault="001F1189" w:rsidP="00F61B7A">
      <w:pPr>
        <w:spacing w:after="0" w:line="240" w:lineRule="auto"/>
      </w:pPr>
    </w:p>
    <w:p w14:paraId="32267419" w14:textId="77777777" w:rsidR="001F1189" w:rsidRDefault="001F1189" w:rsidP="00F61B7A">
      <w:pPr>
        <w:spacing w:after="0" w:line="240" w:lineRule="auto"/>
      </w:pPr>
    </w:p>
    <w:p w14:paraId="0840B103" w14:textId="77777777" w:rsidR="001F1189" w:rsidRDefault="001F1189" w:rsidP="00F61B7A">
      <w:pPr>
        <w:spacing w:after="0" w:line="240" w:lineRule="auto"/>
      </w:pPr>
    </w:p>
    <w:p w14:paraId="34D36FF8" w14:textId="77777777" w:rsidR="001F1189" w:rsidRDefault="001F1189" w:rsidP="00F61B7A">
      <w:pPr>
        <w:spacing w:after="0" w:line="240" w:lineRule="auto"/>
      </w:pPr>
    </w:p>
    <w:p w14:paraId="2E7B598F" w14:textId="77777777" w:rsidR="001F1189" w:rsidRDefault="001F1189" w:rsidP="00F61B7A">
      <w:pPr>
        <w:spacing w:after="0" w:line="240" w:lineRule="auto"/>
      </w:pPr>
    </w:p>
    <w:p w14:paraId="4D277BF8" w14:textId="77777777" w:rsidR="001F1189" w:rsidRDefault="001F1189" w:rsidP="00F61B7A">
      <w:pPr>
        <w:spacing w:after="0" w:line="240" w:lineRule="auto"/>
      </w:pPr>
    </w:p>
    <w:p w14:paraId="3ED30486" w14:textId="77777777" w:rsidR="001F1189" w:rsidRDefault="001F1189" w:rsidP="00F61B7A">
      <w:pPr>
        <w:spacing w:after="0" w:line="240" w:lineRule="auto"/>
      </w:pPr>
    </w:p>
    <w:p w14:paraId="51172A0D" w14:textId="77777777" w:rsidR="005065D6" w:rsidRDefault="005065D6" w:rsidP="00F61B7A">
      <w:pPr>
        <w:spacing w:after="0" w:line="240" w:lineRule="auto"/>
      </w:pPr>
    </w:p>
    <w:p w14:paraId="1BC553B8" w14:textId="77777777" w:rsidR="00FC0876" w:rsidRDefault="00FC0876" w:rsidP="00F61B7A">
      <w:pPr>
        <w:spacing w:after="0" w:line="240" w:lineRule="auto"/>
      </w:pPr>
    </w:p>
    <w:p w14:paraId="750761D8" w14:textId="3BD3EFD1" w:rsidR="00F61B7A" w:rsidRDefault="00F61B7A" w:rsidP="00F61B7A">
      <w:pPr>
        <w:spacing w:after="0" w:line="240" w:lineRule="auto"/>
      </w:pPr>
    </w:p>
    <w:p w14:paraId="2FABF7FE" w14:textId="77777777" w:rsidR="001F1189" w:rsidRDefault="001F1189" w:rsidP="00F61B7A">
      <w:pPr>
        <w:spacing w:after="0" w:line="240" w:lineRule="auto"/>
      </w:pPr>
    </w:p>
    <w:p w14:paraId="161EFE73" w14:textId="77777777" w:rsidR="009415A4" w:rsidRDefault="009415A4" w:rsidP="009415A4">
      <w:pPr>
        <w:spacing w:after="0" w:line="240" w:lineRule="auto"/>
      </w:pPr>
      <w:r>
        <w:lastRenderedPageBreak/>
        <w:t>Timeline for Wellness Center Development</w:t>
      </w:r>
    </w:p>
    <w:p w14:paraId="3E14510D" w14:textId="77777777" w:rsidR="009415A4" w:rsidRDefault="009415A4" w:rsidP="009415A4">
      <w:pPr>
        <w:spacing w:after="0" w:line="240" w:lineRule="auto"/>
      </w:pPr>
    </w:p>
    <w:p w14:paraId="2C76404F" w14:textId="4CA3F27A" w:rsidR="009415A4" w:rsidRDefault="009415A4" w:rsidP="009415A4">
      <w:pPr>
        <w:spacing w:after="0" w:line="240" w:lineRule="auto"/>
      </w:pPr>
      <w:r>
        <w:t>Building of Wellness Center Space</w:t>
      </w:r>
    </w:p>
    <w:p w14:paraId="4F8DCF58" w14:textId="77777777" w:rsidR="009415A4" w:rsidRDefault="009415A4" w:rsidP="009415A4">
      <w:pPr>
        <w:spacing w:after="0" w:line="240" w:lineRule="auto"/>
      </w:pPr>
    </w:p>
    <w:p w14:paraId="0E584919" w14:textId="77777777" w:rsidR="009415A4" w:rsidRDefault="009415A4" w:rsidP="009415A4">
      <w:pPr>
        <w:spacing w:after="0" w:line="240" w:lineRule="auto"/>
      </w:pPr>
      <w:r>
        <w:t>Spring 2019</w:t>
      </w:r>
    </w:p>
    <w:p w14:paraId="6BF90DA9" w14:textId="59A77B66" w:rsidR="009415A4" w:rsidRPr="005B7FE2" w:rsidRDefault="009415A4" w:rsidP="009415A4">
      <w:pPr>
        <w:pStyle w:val="ListParagraph"/>
        <w:numPr>
          <w:ilvl w:val="0"/>
          <w:numId w:val="5"/>
        </w:numPr>
        <w:spacing w:after="0" w:line="240" w:lineRule="auto"/>
      </w:pPr>
      <w:r>
        <w:t xml:space="preserve">E-Services </w:t>
      </w:r>
      <w:r w:rsidR="00C15202" w:rsidRPr="005B7FE2">
        <w:t>l</w:t>
      </w:r>
      <w:r w:rsidRPr="005B7FE2">
        <w:t>ab</w:t>
      </w:r>
      <w:r w:rsidR="00C15202" w:rsidRPr="005B7FE2">
        <w:t xml:space="preserve"> to vacate current location</w:t>
      </w:r>
    </w:p>
    <w:p w14:paraId="4C8DF478" w14:textId="5889B33C" w:rsidR="009415A4" w:rsidRDefault="00FC0876" w:rsidP="009415A4">
      <w:pPr>
        <w:pStyle w:val="ListParagraph"/>
        <w:numPr>
          <w:ilvl w:val="0"/>
          <w:numId w:val="5"/>
        </w:numPr>
        <w:spacing w:after="0" w:line="240" w:lineRule="auto"/>
      </w:pPr>
      <w:r>
        <w:t>Repurpose</w:t>
      </w:r>
      <w:r w:rsidR="009415A4">
        <w:t xml:space="preserve"> </w:t>
      </w:r>
      <w:r w:rsidR="00C15202">
        <w:t>l</w:t>
      </w:r>
      <w:r w:rsidR="009415A4" w:rsidRPr="00004ADB">
        <w:t>ab</w:t>
      </w:r>
      <w:r w:rsidR="009415A4">
        <w:t xml:space="preserve"> for Wellness Center</w:t>
      </w:r>
    </w:p>
    <w:p w14:paraId="7CE884F8" w14:textId="77777777" w:rsidR="009415A4" w:rsidRDefault="009415A4" w:rsidP="009415A4">
      <w:pPr>
        <w:spacing w:after="0" w:line="240" w:lineRule="auto"/>
      </w:pPr>
    </w:p>
    <w:p w14:paraId="7F421514" w14:textId="77777777" w:rsidR="009415A4" w:rsidRPr="00004ADB" w:rsidRDefault="009415A4" w:rsidP="009415A4">
      <w:pPr>
        <w:spacing w:after="0" w:line="240" w:lineRule="auto"/>
      </w:pPr>
      <w:r w:rsidRPr="00004ADB">
        <w:t>Summer 2019</w:t>
      </w:r>
    </w:p>
    <w:p w14:paraId="252F8B31" w14:textId="2A07A2C4" w:rsidR="009415A4" w:rsidRPr="005B7FE2" w:rsidRDefault="009415A4" w:rsidP="009415A4">
      <w:pPr>
        <w:pStyle w:val="ListParagraph"/>
        <w:numPr>
          <w:ilvl w:val="0"/>
          <w:numId w:val="10"/>
        </w:numPr>
        <w:spacing w:after="0" w:line="240" w:lineRule="auto"/>
      </w:pPr>
      <w:r w:rsidRPr="005B7FE2">
        <w:t>Move Health Center</w:t>
      </w:r>
      <w:r w:rsidR="00C15202" w:rsidRPr="005B7FE2">
        <w:t xml:space="preserve"> to new location</w:t>
      </w:r>
    </w:p>
    <w:p w14:paraId="2BFB9212" w14:textId="77777777" w:rsidR="009415A4" w:rsidRPr="00004ADB" w:rsidRDefault="009415A4" w:rsidP="009415A4">
      <w:pPr>
        <w:spacing w:after="0" w:line="240" w:lineRule="auto"/>
      </w:pPr>
      <w:r w:rsidRPr="005B7FE2">
        <w:t>Fall 2019</w:t>
      </w:r>
    </w:p>
    <w:p w14:paraId="6D1F8A03" w14:textId="408AB07E" w:rsidR="009415A4" w:rsidRPr="005B7FE2" w:rsidRDefault="009415A4" w:rsidP="009415A4">
      <w:pPr>
        <w:pStyle w:val="ListParagraph"/>
        <w:numPr>
          <w:ilvl w:val="0"/>
          <w:numId w:val="10"/>
        </w:numPr>
        <w:spacing w:after="0" w:line="240" w:lineRule="auto"/>
      </w:pPr>
      <w:r w:rsidRPr="00004ADB">
        <w:t xml:space="preserve">Open </w:t>
      </w:r>
      <w:r w:rsidR="00C15202" w:rsidRPr="005B7FE2">
        <w:t xml:space="preserve">new space </w:t>
      </w:r>
      <w:r w:rsidRPr="005B7FE2">
        <w:t>to campus</w:t>
      </w:r>
    </w:p>
    <w:p w14:paraId="6DFE8E3F" w14:textId="77777777" w:rsidR="009415A4" w:rsidRPr="00004ADB" w:rsidRDefault="009415A4" w:rsidP="009415A4">
      <w:pPr>
        <w:spacing w:after="0" w:line="240" w:lineRule="auto"/>
      </w:pPr>
    </w:p>
    <w:p w14:paraId="59A3FC26" w14:textId="236CC434" w:rsidR="009415A4" w:rsidRPr="00C227CB" w:rsidRDefault="009415A4" w:rsidP="009415A4">
      <w:pPr>
        <w:spacing w:after="0" w:line="240" w:lineRule="auto"/>
        <w:rPr>
          <w:color w:val="FF0000"/>
        </w:rPr>
      </w:pPr>
      <w:r w:rsidRPr="00004ADB">
        <w:t xml:space="preserve">*Health Center will be available to campus in current location with no lapse in coverage while being moved. The relocation of the Health </w:t>
      </w:r>
      <w:r w:rsidRPr="005B7FE2">
        <w:t xml:space="preserve">Center </w:t>
      </w:r>
      <w:r w:rsidR="00C15202" w:rsidRPr="005B7FE2">
        <w:t>is currently scheduled to</w:t>
      </w:r>
      <w:r w:rsidRPr="005B7FE2">
        <w:t xml:space="preserve"> occur</w:t>
      </w:r>
      <w:r w:rsidRPr="00004ADB">
        <w:t xml:space="preserve"> between the Summer and Fall semester. </w:t>
      </w:r>
    </w:p>
    <w:p w14:paraId="030D21FD" w14:textId="77777777" w:rsidR="009415A4" w:rsidRDefault="009415A4" w:rsidP="009415A4">
      <w:pPr>
        <w:spacing w:after="0" w:line="240" w:lineRule="auto"/>
      </w:pPr>
    </w:p>
    <w:p w14:paraId="29DD94C5" w14:textId="77777777" w:rsidR="009415A4" w:rsidRDefault="009415A4" w:rsidP="009415A4">
      <w:pPr>
        <w:spacing w:after="0" w:line="240" w:lineRule="auto"/>
      </w:pPr>
      <w:r>
        <w:t>Hiring of Wellness Staff</w:t>
      </w:r>
    </w:p>
    <w:p w14:paraId="34A10357" w14:textId="77777777" w:rsidR="009415A4" w:rsidRDefault="009415A4" w:rsidP="009415A4">
      <w:pPr>
        <w:spacing w:after="0" w:line="240" w:lineRule="auto"/>
      </w:pPr>
    </w:p>
    <w:p w14:paraId="2009ECCF" w14:textId="77777777" w:rsidR="009415A4" w:rsidRDefault="009415A4" w:rsidP="009415A4">
      <w:pPr>
        <w:spacing w:after="0" w:line="240" w:lineRule="auto"/>
      </w:pPr>
      <w:r>
        <w:t>Spring 2019</w:t>
      </w:r>
    </w:p>
    <w:p w14:paraId="37CE90A0" w14:textId="77777777" w:rsidR="009415A4" w:rsidRDefault="009415A4" w:rsidP="009415A4">
      <w:pPr>
        <w:pStyle w:val="ListParagraph"/>
        <w:numPr>
          <w:ilvl w:val="0"/>
          <w:numId w:val="7"/>
        </w:numPr>
        <w:spacing w:after="0" w:line="240" w:lineRule="auto"/>
      </w:pPr>
      <w:r>
        <w:t>Job Description of Wellness Center Coordinator</w:t>
      </w:r>
    </w:p>
    <w:p w14:paraId="0A8F1249" w14:textId="77777777" w:rsidR="009415A4" w:rsidRDefault="009415A4" w:rsidP="009415A4">
      <w:pPr>
        <w:pStyle w:val="ListParagraph"/>
        <w:numPr>
          <w:ilvl w:val="0"/>
          <w:numId w:val="7"/>
        </w:numPr>
        <w:spacing w:after="0" w:line="240" w:lineRule="auto"/>
      </w:pPr>
      <w:r>
        <w:t>Adjunct Nurse</w:t>
      </w:r>
    </w:p>
    <w:p w14:paraId="2DBD2AED" w14:textId="09C5BED0" w:rsidR="009415A4" w:rsidRDefault="009415A4" w:rsidP="009415A4">
      <w:pPr>
        <w:pStyle w:val="ListParagraph"/>
        <w:numPr>
          <w:ilvl w:val="0"/>
          <w:numId w:val="7"/>
        </w:numPr>
        <w:spacing w:after="0" w:line="240" w:lineRule="auto"/>
      </w:pPr>
      <w:r>
        <w:t xml:space="preserve">Clerk II </w:t>
      </w:r>
      <w:r w:rsidR="00821F0A">
        <w:t>(as need upon expansion)</w:t>
      </w:r>
    </w:p>
    <w:p w14:paraId="4D24869C" w14:textId="77777777" w:rsidR="009415A4" w:rsidRDefault="009415A4" w:rsidP="009415A4">
      <w:pPr>
        <w:pStyle w:val="ListParagraph"/>
        <w:numPr>
          <w:ilvl w:val="0"/>
          <w:numId w:val="7"/>
        </w:numPr>
        <w:spacing w:after="0" w:line="240" w:lineRule="auto"/>
      </w:pPr>
      <w:r>
        <w:t>Exploration of onboarding partnerships</w:t>
      </w:r>
    </w:p>
    <w:p w14:paraId="0B92278B" w14:textId="72C5A75D" w:rsidR="00821F0A" w:rsidRDefault="00821F0A" w:rsidP="009415A4">
      <w:pPr>
        <w:pStyle w:val="ListParagraph"/>
        <w:numPr>
          <w:ilvl w:val="0"/>
          <w:numId w:val="7"/>
        </w:numPr>
        <w:spacing w:after="0" w:line="240" w:lineRule="auto"/>
      </w:pPr>
      <w:r>
        <w:t>Health Educators</w:t>
      </w:r>
    </w:p>
    <w:p w14:paraId="0D4CF793" w14:textId="77777777" w:rsidR="009415A4" w:rsidRDefault="009415A4" w:rsidP="009415A4">
      <w:pPr>
        <w:spacing w:after="0" w:line="240" w:lineRule="auto"/>
      </w:pPr>
    </w:p>
    <w:p w14:paraId="5CC28144" w14:textId="77777777" w:rsidR="009415A4" w:rsidRDefault="009415A4" w:rsidP="009415A4">
      <w:pPr>
        <w:spacing w:after="0" w:line="240" w:lineRule="auto"/>
      </w:pPr>
    </w:p>
    <w:p w14:paraId="2CE5F6C1" w14:textId="77777777" w:rsidR="009415A4" w:rsidRDefault="009415A4" w:rsidP="009415A4">
      <w:pPr>
        <w:spacing w:after="0" w:line="240" w:lineRule="auto"/>
      </w:pPr>
    </w:p>
    <w:p w14:paraId="04D9B893" w14:textId="2F8A94AD" w:rsidR="00F61B7A" w:rsidRDefault="00F61B7A" w:rsidP="00F61B7A">
      <w:pPr>
        <w:spacing w:after="0" w:line="240" w:lineRule="auto"/>
      </w:pPr>
    </w:p>
    <w:p w14:paraId="71EDE6EB" w14:textId="77777777" w:rsidR="001F1189" w:rsidRDefault="001F1189" w:rsidP="00F61B7A">
      <w:pPr>
        <w:spacing w:after="0" w:line="240" w:lineRule="auto"/>
      </w:pPr>
    </w:p>
    <w:p w14:paraId="4EC0BB3C" w14:textId="77777777" w:rsidR="001F1189" w:rsidRDefault="001F1189" w:rsidP="00F61B7A">
      <w:pPr>
        <w:spacing w:after="0" w:line="240" w:lineRule="auto"/>
      </w:pPr>
    </w:p>
    <w:p w14:paraId="52DBBBFF" w14:textId="77777777" w:rsidR="001F1189" w:rsidRDefault="001F1189" w:rsidP="00F61B7A">
      <w:pPr>
        <w:spacing w:after="0" w:line="240" w:lineRule="auto"/>
      </w:pPr>
    </w:p>
    <w:p w14:paraId="52C7FF40" w14:textId="77777777" w:rsidR="001F1189" w:rsidRDefault="001F1189" w:rsidP="00F61B7A">
      <w:pPr>
        <w:spacing w:after="0" w:line="240" w:lineRule="auto"/>
      </w:pPr>
    </w:p>
    <w:p w14:paraId="5D981D61" w14:textId="77777777" w:rsidR="001F1189" w:rsidRDefault="001F1189" w:rsidP="00F61B7A">
      <w:pPr>
        <w:spacing w:after="0" w:line="240" w:lineRule="auto"/>
      </w:pPr>
    </w:p>
    <w:p w14:paraId="12F68A50" w14:textId="1724D324" w:rsidR="00F61B7A" w:rsidRDefault="00F61B7A" w:rsidP="00F61B7A">
      <w:pPr>
        <w:spacing w:after="0" w:line="240" w:lineRule="auto"/>
      </w:pPr>
    </w:p>
    <w:p w14:paraId="19CDF6DE" w14:textId="0D8463FD" w:rsidR="00F61B7A" w:rsidRDefault="00F61B7A" w:rsidP="00F61B7A">
      <w:pPr>
        <w:spacing w:after="0" w:line="240" w:lineRule="auto"/>
      </w:pPr>
    </w:p>
    <w:p w14:paraId="2AFCA360" w14:textId="391451C6" w:rsidR="00F61B7A" w:rsidRDefault="00F61B7A" w:rsidP="00F61B7A">
      <w:pPr>
        <w:spacing w:after="0" w:line="240" w:lineRule="auto"/>
      </w:pPr>
    </w:p>
    <w:p w14:paraId="5B91DFBC" w14:textId="06412217" w:rsidR="00F61B7A" w:rsidRDefault="00F61B7A" w:rsidP="00F61B7A">
      <w:pPr>
        <w:spacing w:after="0" w:line="240" w:lineRule="auto"/>
      </w:pPr>
    </w:p>
    <w:p w14:paraId="0BC58A53" w14:textId="34584DF2" w:rsidR="00F61B7A" w:rsidRDefault="00F61B7A" w:rsidP="00F61B7A">
      <w:pPr>
        <w:spacing w:after="0" w:line="240" w:lineRule="auto"/>
      </w:pPr>
    </w:p>
    <w:p w14:paraId="3AB314CE" w14:textId="0331FF27" w:rsidR="00F61B7A" w:rsidRDefault="00F61B7A" w:rsidP="00F61B7A">
      <w:pPr>
        <w:spacing w:after="0" w:line="240" w:lineRule="auto"/>
      </w:pPr>
    </w:p>
    <w:p w14:paraId="30162641" w14:textId="5CC65019" w:rsidR="00F61B7A" w:rsidRDefault="00F61B7A" w:rsidP="00F61B7A">
      <w:pPr>
        <w:spacing w:after="0" w:line="240" w:lineRule="auto"/>
      </w:pPr>
    </w:p>
    <w:p w14:paraId="3EFBC0AC" w14:textId="5B1B6E69" w:rsidR="00F61B7A" w:rsidRDefault="00F61B7A" w:rsidP="00F61B7A">
      <w:pPr>
        <w:spacing w:after="0" w:line="240" w:lineRule="auto"/>
      </w:pPr>
    </w:p>
    <w:p w14:paraId="46678983" w14:textId="0D13387D" w:rsidR="00F61B7A" w:rsidRDefault="00F61B7A" w:rsidP="00F61B7A">
      <w:pPr>
        <w:spacing w:after="0" w:line="240" w:lineRule="auto"/>
      </w:pPr>
    </w:p>
    <w:p w14:paraId="356ADB58" w14:textId="5F6D80D4" w:rsidR="00F61B7A" w:rsidRDefault="00F61B7A" w:rsidP="00F61B7A">
      <w:pPr>
        <w:spacing w:after="0" w:line="240" w:lineRule="auto"/>
      </w:pPr>
    </w:p>
    <w:p w14:paraId="2552B55B" w14:textId="7104338E" w:rsidR="00F61B7A" w:rsidRDefault="00F61B7A" w:rsidP="00F61B7A">
      <w:pPr>
        <w:spacing w:after="0" w:line="240" w:lineRule="auto"/>
      </w:pPr>
    </w:p>
    <w:p w14:paraId="4788A44A" w14:textId="26FB003E" w:rsidR="00F61B7A" w:rsidRDefault="00F61B7A" w:rsidP="00F61B7A">
      <w:pPr>
        <w:spacing w:after="0" w:line="240" w:lineRule="auto"/>
      </w:pPr>
    </w:p>
    <w:p w14:paraId="1085ACA2" w14:textId="77777777" w:rsidR="00F61B7A" w:rsidRDefault="00F61B7A" w:rsidP="00F61B7A">
      <w:pPr>
        <w:spacing w:after="0" w:line="240" w:lineRule="auto"/>
      </w:pPr>
    </w:p>
    <w:p w14:paraId="69A36A2F" w14:textId="1720F8B8" w:rsidR="00F61B7A" w:rsidRDefault="00F61B7A" w:rsidP="00F61B7A">
      <w:pPr>
        <w:spacing w:after="0" w:line="240" w:lineRule="auto"/>
      </w:pPr>
      <w:r>
        <w:lastRenderedPageBreak/>
        <w:t>Lesso</w:t>
      </w:r>
      <w:r w:rsidRPr="009415A4">
        <w:t>n</w:t>
      </w:r>
      <w:r w:rsidR="0077701C" w:rsidRPr="009415A4">
        <w:t>s</w:t>
      </w:r>
      <w:r>
        <w:t xml:space="preserve"> Learned</w:t>
      </w:r>
    </w:p>
    <w:p w14:paraId="4A4C2138" w14:textId="65A347EB" w:rsidR="00F61B7A" w:rsidRDefault="00F61B7A" w:rsidP="00F61B7A">
      <w:pPr>
        <w:spacing w:after="0" w:line="240" w:lineRule="auto"/>
      </w:pPr>
    </w:p>
    <w:tbl>
      <w:tblPr>
        <w:tblStyle w:val="TableGrid"/>
        <w:tblW w:w="0" w:type="auto"/>
        <w:tblLook w:val="04A0" w:firstRow="1" w:lastRow="0" w:firstColumn="1" w:lastColumn="0" w:noHBand="0" w:noVBand="1"/>
      </w:tblPr>
      <w:tblGrid>
        <w:gridCol w:w="4675"/>
        <w:gridCol w:w="4675"/>
      </w:tblGrid>
      <w:tr w:rsidR="00F61B7A" w14:paraId="11852815" w14:textId="77777777" w:rsidTr="00F61B7A">
        <w:tc>
          <w:tcPr>
            <w:tcW w:w="4675" w:type="dxa"/>
          </w:tcPr>
          <w:p w14:paraId="242A05CD" w14:textId="001795CF" w:rsidR="00F61B7A" w:rsidRPr="00F61B7A" w:rsidRDefault="00F61B7A" w:rsidP="00F61B7A">
            <w:pPr>
              <w:rPr>
                <w:b/>
              </w:rPr>
            </w:pPr>
            <w:r w:rsidRPr="00F61B7A">
              <w:rPr>
                <w:b/>
              </w:rPr>
              <w:t>Description</w:t>
            </w:r>
          </w:p>
        </w:tc>
        <w:tc>
          <w:tcPr>
            <w:tcW w:w="4675" w:type="dxa"/>
          </w:tcPr>
          <w:p w14:paraId="7B2D3CDF" w14:textId="1D7EFB5F" w:rsidR="00F61B7A" w:rsidRPr="00F61B7A" w:rsidRDefault="00F61B7A" w:rsidP="00F61B7A">
            <w:pPr>
              <w:rPr>
                <w:b/>
              </w:rPr>
            </w:pPr>
            <w:r w:rsidRPr="00F61B7A">
              <w:rPr>
                <w:b/>
              </w:rPr>
              <w:t>Recommendation</w:t>
            </w:r>
          </w:p>
        </w:tc>
      </w:tr>
      <w:tr w:rsidR="00F61B7A" w14:paraId="2B4E689C" w14:textId="77777777" w:rsidTr="00F61B7A">
        <w:tc>
          <w:tcPr>
            <w:tcW w:w="4675" w:type="dxa"/>
          </w:tcPr>
          <w:p w14:paraId="3C5F64DA" w14:textId="046369BA" w:rsidR="00F61B7A" w:rsidRDefault="00F61B7A" w:rsidP="00F61B7A">
            <w:r>
              <w:t>The project is charged to establish medical needs for a large campus community. Establishing a baseline funding amount is imperative to determine what medical options are feasible. The team made decis</w:t>
            </w:r>
            <w:r w:rsidR="00206D3C">
              <w:t>ions on what services the Wellness</w:t>
            </w:r>
            <w:r>
              <w:t xml:space="preserve"> Center could immediately provide with current funds</w:t>
            </w:r>
            <w:r w:rsidR="00A764D8">
              <w:t xml:space="preserve"> </w:t>
            </w:r>
            <w:r w:rsidR="00A764D8" w:rsidRPr="009415A4">
              <w:t>and staff</w:t>
            </w:r>
            <w:r>
              <w:t>.</w:t>
            </w:r>
          </w:p>
        </w:tc>
        <w:tc>
          <w:tcPr>
            <w:tcW w:w="4675" w:type="dxa"/>
          </w:tcPr>
          <w:p w14:paraId="32ACD404" w14:textId="2A990B9E" w:rsidR="00F61B7A" w:rsidRDefault="00F61B7A" w:rsidP="00F61B7A">
            <w:r>
              <w:t>We recommend that the college establish a</w:t>
            </w:r>
            <w:r w:rsidR="00206D3C">
              <w:t xml:space="preserve"> way to inform the Wellness Center</w:t>
            </w:r>
            <w:r>
              <w:t xml:space="preserve"> of a baseline amount they will be awarded for the academic year. </w:t>
            </w:r>
          </w:p>
        </w:tc>
      </w:tr>
      <w:tr w:rsidR="00F61B7A" w14:paraId="779B4EED" w14:textId="77777777" w:rsidTr="00F61B7A">
        <w:tc>
          <w:tcPr>
            <w:tcW w:w="4675" w:type="dxa"/>
          </w:tcPr>
          <w:p w14:paraId="004292EF" w14:textId="2DC8959B" w:rsidR="00F61B7A" w:rsidRDefault="00F61B7A" w:rsidP="00F61B7A">
            <w:r>
              <w:t>Equity is imperative when providing services to a campus as large as American River College. Assuring various groups receive appropriate services can be a challenge.</w:t>
            </w:r>
          </w:p>
        </w:tc>
        <w:tc>
          <w:tcPr>
            <w:tcW w:w="4675" w:type="dxa"/>
          </w:tcPr>
          <w:p w14:paraId="150B8FE0" w14:textId="20A1B867" w:rsidR="00F61B7A" w:rsidRDefault="00F61B7A" w:rsidP="009415A4">
            <w:r>
              <w:t>We recommend the college utilize the recommended Advisory committee and assign members that mirror our</w:t>
            </w:r>
            <w:r w:rsidR="00FC0876">
              <w:t xml:space="preserve"> campus community. In addition,</w:t>
            </w:r>
            <w:r>
              <w:t xml:space="preserve"> </w:t>
            </w:r>
            <w:r w:rsidRPr="009415A4">
              <w:t>training</w:t>
            </w:r>
            <w:r w:rsidR="00AC5494" w:rsidRPr="009415A4">
              <w:t xml:space="preserve">s be </w:t>
            </w:r>
            <w:r w:rsidR="00AC5494">
              <w:t>provided</w:t>
            </w:r>
            <w:r w:rsidR="00105B46">
              <w:t xml:space="preserve"> to</w:t>
            </w:r>
            <w:r w:rsidR="00AC5494">
              <w:t xml:space="preserve"> </w:t>
            </w:r>
            <w:r w:rsidR="00A764D8" w:rsidRPr="009415A4">
              <w:t>en</w:t>
            </w:r>
            <w:r w:rsidR="00AC5494" w:rsidRPr="009415A4">
              <w:t xml:space="preserve">sure </w:t>
            </w:r>
            <w:r w:rsidR="00AC5494">
              <w:t xml:space="preserve">equity </w:t>
            </w:r>
            <w:r>
              <w:t xml:space="preserve">is incorporated </w:t>
            </w:r>
            <w:r w:rsidR="00A764D8" w:rsidRPr="009415A4">
              <w:t xml:space="preserve">in the </w:t>
            </w:r>
            <w:r w:rsidRPr="009415A4">
              <w:t xml:space="preserve">medical </w:t>
            </w:r>
            <w:r w:rsidR="00A764D8" w:rsidRPr="009415A4">
              <w:t>services model</w:t>
            </w:r>
            <w:r>
              <w:t xml:space="preserve">. </w:t>
            </w:r>
          </w:p>
        </w:tc>
      </w:tr>
      <w:tr w:rsidR="00F61B7A" w14:paraId="757B0FD6" w14:textId="77777777" w:rsidTr="00F61B7A">
        <w:tc>
          <w:tcPr>
            <w:tcW w:w="4675" w:type="dxa"/>
          </w:tcPr>
          <w:p w14:paraId="404C03BF" w14:textId="7269E461" w:rsidR="00F61B7A" w:rsidRDefault="00F61B7A" w:rsidP="009415A4">
            <w:r>
              <w:t xml:space="preserve">The project team had concerns on what approach to take when establishing a contract with a medical provider. </w:t>
            </w:r>
            <w:r w:rsidR="002D44A4" w:rsidRPr="009415A4">
              <w:t xml:space="preserve">Lack of expertise </w:t>
            </w:r>
            <w:r>
              <w:t>in this field limits the decision making.</w:t>
            </w:r>
          </w:p>
        </w:tc>
        <w:tc>
          <w:tcPr>
            <w:tcW w:w="4675" w:type="dxa"/>
          </w:tcPr>
          <w:p w14:paraId="3F387F5E" w14:textId="08AE2EB4" w:rsidR="00F61B7A" w:rsidRDefault="00F61B7A" w:rsidP="00F61B7A">
            <w:r>
              <w:t>We recommend the college hav</w:t>
            </w:r>
            <w:r w:rsidR="009415A4">
              <w:t>e the assigned district contact</w:t>
            </w:r>
            <w:r w:rsidR="00105B46">
              <w:t xml:space="preserve"> employee</w:t>
            </w:r>
            <w:r>
              <w:t xml:space="preserve"> meet with the team </w:t>
            </w:r>
            <w:r w:rsidRPr="009415A4">
              <w:t>regular</w:t>
            </w:r>
            <w:r w:rsidR="00E277C4" w:rsidRPr="009415A4">
              <w:t>ly</w:t>
            </w:r>
            <w:r w:rsidR="00FC0876">
              <w:t xml:space="preserve"> to participate in</w:t>
            </w:r>
            <w:r w:rsidRPr="009415A4">
              <w:t xml:space="preserve"> contract procedure</w:t>
            </w:r>
            <w:r w:rsidR="00E277C4" w:rsidRPr="009415A4">
              <w:t>s</w:t>
            </w:r>
            <w:r>
              <w:t>.</w:t>
            </w:r>
          </w:p>
        </w:tc>
      </w:tr>
    </w:tbl>
    <w:p w14:paraId="440AF5C3" w14:textId="77777777" w:rsidR="00F61B7A" w:rsidRPr="00F61B7A" w:rsidRDefault="00F61B7A" w:rsidP="00F61B7A">
      <w:pPr>
        <w:spacing w:after="0" w:line="240" w:lineRule="auto"/>
      </w:pPr>
    </w:p>
    <w:sectPr w:rsidR="00F61B7A" w:rsidRPr="00F61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126"/>
    <w:multiLevelType w:val="hybridMultilevel"/>
    <w:tmpl w:val="E212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81678"/>
    <w:multiLevelType w:val="hybridMultilevel"/>
    <w:tmpl w:val="7828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07B0A"/>
    <w:multiLevelType w:val="hybridMultilevel"/>
    <w:tmpl w:val="EB327208"/>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5ACB7196"/>
    <w:multiLevelType w:val="hybridMultilevel"/>
    <w:tmpl w:val="AC4E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95BE8"/>
    <w:multiLevelType w:val="hybridMultilevel"/>
    <w:tmpl w:val="B704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84562"/>
    <w:multiLevelType w:val="hybridMultilevel"/>
    <w:tmpl w:val="FBB0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65D17"/>
    <w:multiLevelType w:val="hybridMultilevel"/>
    <w:tmpl w:val="E896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01775"/>
    <w:multiLevelType w:val="hybridMultilevel"/>
    <w:tmpl w:val="4540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D011D"/>
    <w:multiLevelType w:val="hybridMultilevel"/>
    <w:tmpl w:val="CABE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3"/>
  </w:num>
  <w:num w:numId="6">
    <w:abstractNumId w:val="0"/>
  </w:num>
  <w:num w:numId="7">
    <w:abstractNumId w:val="5"/>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0C"/>
    <w:rsid w:val="0000601D"/>
    <w:rsid w:val="00040803"/>
    <w:rsid w:val="0008424D"/>
    <w:rsid w:val="00105B46"/>
    <w:rsid w:val="00147593"/>
    <w:rsid w:val="0018358E"/>
    <w:rsid w:val="001A0DC0"/>
    <w:rsid w:val="001F1189"/>
    <w:rsid w:val="00206D3C"/>
    <w:rsid w:val="002D44A4"/>
    <w:rsid w:val="00320787"/>
    <w:rsid w:val="0034008B"/>
    <w:rsid w:val="0034430F"/>
    <w:rsid w:val="003A2AB2"/>
    <w:rsid w:val="003E7AAB"/>
    <w:rsid w:val="003F25AC"/>
    <w:rsid w:val="004330AF"/>
    <w:rsid w:val="004E2650"/>
    <w:rsid w:val="005065D6"/>
    <w:rsid w:val="005B7FE2"/>
    <w:rsid w:val="0077701C"/>
    <w:rsid w:val="007D0475"/>
    <w:rsid w:val="00821F0A"/>
    <w:rsid w:val="00844FA0"/>
    <w:rsid w:val="008623AE"/>
    <w:rsid w:val="0087169F"/>
    <w:rsid w:val="0088515B"/>
    <w:rsid w:val="00924A82"/>
    <w:rsid w:val="009415A4"/>
    <w:rsid w:val="009456FF"/>
    <w:rsid w:val="00955C39"/>
    <w:rsid w:val="00957B75"/>
    <w:rsid w:val="00964D9F"/>
    <w:rsid w:val="009B0D74"/>
    <w:rsid w:val="00A04D24"/>
    <w:rsid w:val="00A41061"/>
    <w:rsid w:val="00A764D8"/>
    <w:rsid w:val="00A802DF"/>
    <w:rsid w:val="00A874C7"/>
    <w:rsid w:val="00AC5494"/>
    <w:rsid w:val="00B066EC"/>
    <w:rsid w:val="00B444D5"/>
    <w:rsid w:val="00B72C40"/>
    <w:rsid w:val="00C15202"/>
    <w:rsid w:val="00C70E95"/>
    <w:rsid w:val="00CC44FA"/>
    <w:rsid w:val="00D66999"/>
    <w:rsid w:val="00DA7984"/>
    <w:rsid w:val="00DB6A41"/>
    <w:rsid w:val="00E06F64"/>
    <w:rsid w:val="00E0730C"/>
    <w:rsid w:val="00E277C4"/>
    <w:rsid w:val="00EE16F8"/>
    <w:rsid w:val="00F613B6"/>
    <w:rsid w:val="00F61B7A"/>
    <w:rsid w:val="00FC0876"/>
    <w:rsid w:val="00FC72DC"/>
    <w:rsid w:val="00FD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4677"/>
  <w15:docId w15:val="{9751FABA-7C0C-480A-ACD1-CFBE9FB3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B7A"/>
    <w:pPr>
      <w:ind w:left="720"/>
      <w:contextualSpacing/>
    </w:pPr>
  </w:style>
  <w:style w:type="table" w:styleId="TableGrid">
    <w:name w:val="Table Grid"/>
    <w:basedOn w:val="TableNormal"/>
    <w:uiPriority w:val="39"/>
    <w:rsid w:val="00F6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10152">
      <w:bodyDiv w:val="1"/>
      <w:marLeft w:val="0"/>
      <w:marRight w:val="0"/>
      <w:marTop w:val="0"/>
      <w:marBottom w:val="0"/>
      <w:divBdr>
        <w:top w:val="none" w:sz="0" w:space="0" w:color="auto"/>
        <w:left w:val="none" w:sz="0" w:space="0" w:color="auto"/>
        <w:bottom w:val="none" w:sz="0" w:space="0" w:color="auto"/>
        <w:right w:val="none" w:sz="0" w:space="0" w:color="auto"/>
      </w:divBdr>
    </w:div>
    <w:div w:id="14546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Geary</dc:creator>
  <cp:lastModifiedBy>Kaur, Kuldeep</cp:lastModifiedBy>
  <cp:revision>2</cp:revision>
  <dcterms:created xsi:type="dcterms:W3CDTF">2018-11-27T20:16:00Z</dcterms:created>
  <dcterms:modified xsi:type="dcterms:W3CDTF">2018-11-27T20:16:00Z</dcterms:modified>
</cp:coreProperties>
</file>