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Equity Plan Project Team Notes</w:t>
      </w:r>
    </w:p>
    <w:p w:rsidR="00000000" w:rsidDel="00000000" w:rsidP="00000000" w:rsidRDefault="00000000" w:rsidRPr="00000000" w14:paraId="00000001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November 5, 2018</w:t>
      </w:r>
    </w:p>
    <w:p w:rsidR="00000000" w:rsidDel="00000000" w:rsidP="00000000" w:rsidRDefault="00000000" w:rsidRPr="00000000" w14:paraId="00000002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Agenda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48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Update on “It’s Ok to be White” posters taped on campus 11/1.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Join discussion on Wed, 11:30AM in Community Room 2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48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Town Hall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Review next steps</w:t>
      </w:r>
    </w:p>
    <w:p w:rsidR="00000000" w:rsidDel="00000000" w:rsidP="00000000" w:rsidRDefault="00000000" w:rsidRPr="00000000" w14:paraId="00000007">
      <w:pPr>
        <w:numPr>
          <w:ilvl w:val="2"/>
          <w:numId w:val="1"/>
        </w:numPr>
        <w:spacing w:line="48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Bigger Space. Too close together to hear each other. </w:t>
      </w:r>
    </w:p>
    <w:p w:rsidR="00000000" w:rsidDel="00000000" w:rsidP="00000000" w:rsidRDefault="00000000" w:rsidRPr="00000000" w14:paraId="00000008">
      <w:pPr>
        <w:numPr>
          <w:ilvl w:val="2"/>
          <w:numId w:val="1"/>
        </w:numPr>
        <w:spacing w:line="48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Technology was good for folks who were able to access not at the table. </w:t>
      </w:r>
    </w:p>
    <w:p w:rsidR="00000000" w:rsidDel="00000000" w:rsidP="00000000" w:rsidRDefault="00000000" w:rsidRPr="00000000" w14:paraId="00000009">
      <w:pPr>
        <w:numPr>
          <w:ilvl w:val="2"/>
          <w:numId w:val="1"/>
        </w:numPr>
        <w:spacing w:line="48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Time update sooner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48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Stakeholder listening sessions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Review list and assignments: Occur by end of fall semester. 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Review dates, times, locations: Move forward with scheduling Latinx independently. 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Inviting and marketing sessions: Continue to outreach to campus to invite to join stakeholders.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480" w:lineRule="auto"/>
        <w:ind w:left="720" w:hanging="360"/>
        <w:rPr/>
      </w:pPr>
      <w:r w:rsidDel="00000000" w:rsidR="00000000" w:rsidRPr="00000000">
        <w:rPr>
          <w:rtl w:val="0"/>
        </w:rPr>
        <w:t xml:space="preserve">Notes from Town Hall and stakeholders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Where to find them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spacing w:line="48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Has been consolidated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spacing w:line="48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Will be uploaded onto Basecamp for review by Project Team. 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 to distribute campus-wide: IGOR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480" w:lineRule="auto"/>
        <w:ind w:left="720" w:hanging="360"/>
        <w:rPr/>
      </w:pPr>
      <w:r w:rsidDel="00000000" w:rsidR="00000000" w:rsidRPr="00000000">
        <w:rPr>
          <w:rtl w:val="0"/>
        </w:rPr>
        <w:t xml:space="preserve">Lit review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Benchmark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Complete by Dec 15. 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LInk to the library reference of journals (Marianne) 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Reference librarians (Marianne) should be able to help.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480" w:lineRule="auto"/>
        <w:ind w:left="720" w:hanging="360"/>
        <w:rPr/>
      </w:pPr>
      <w:r w:rsidDel="00000000" w:rsidR="00000000" w:rsidRPr="00000000">
        <w:rPr>
          <w:rtl w:val="0"/>
        </w:rPr>
        <w:t xml:space="preserve">Other campus level data to put in Basecamp for reviewing. 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Summit focus group notes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PRIDE campus climate study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Refugee survey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Beaver Food Pantry survey 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Reports from Betty G at LRCCD research. 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Environmental scanning documents (might be useful)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Chancellor scorecard oriented data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Purchased a data on demand system (mid-spring with multiple parameter options)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Create a folder in basecamp for data drop off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line="480" w:lineRule="auto"/>
        <w:ind w:left="720" w:hanging="360"/>
        <w:rPr/>
      </w:pPr>
      <w:r w:rsidDel="00000000" w:rsidR="00000000" w:rsidRPr="00000000">
        <w:rPr>
          <w:rtl w:val="0"/>
        </w:rPr>
        <w:t xml:space="preserve">Overall process of analyzing findings, recommendations, and structure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Themes and put them on the wall and see what is the same and what is different then match them to structures. </w:t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spacing w:line="480" w:lineRule="auto"/>
        <w:ind w:left="2160" w:hanging="360"/>
        <w:rPr/>
      </w:pPr>
      <w:r w:rsidDel="00000000" w:rsidR="00000000" w:rsidRPr="00000000">
        <w:rPr>
          <w:rtl w:val="0"/>
        </w:rPr>
        <w:t xml:space="preserve">What are the structures that we have in place that are creating these themes. Identifying barriers/pathways. 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spacing w:line="480" w:lineRule="auto"/>
        <w:ind w:left="1440" w:hanging="360"/>
        <w:rPr/>
      </w:pPr>
      <w:r w:rsidDel="00000000" w:rsidR="00000000" w:rsidRPr="00000000">
        <w:rPr>
          <w:rtl w:val="0"/>
        </w:rPr>
        <w:t xml:space="preserve">Design something differently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spacing w:line="480" w:lineRule="auto"/>
        <w:ind w:left="2160" w:hanging="360"/>
        <w:rPr/>
      </w:pPr>
      <w:r w:rsidDel="00000000" w:rsidR="00000000" w:rsidRPr="00000000">
        <w:rPr>
          <w:rtl w:val="0"/>
        </w:rPr>
        <w:t xml:space="preserve">More around institutional structures, policies, training, roles and organizational structures - could move to programs offices and staffing (may not get that detailed)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line="480" w:lineRule="auto"/>
        <w:ind w:left="720" w:hanging="360"/>
        <w:rPr/>
      </w:pPr>
      <w:r w:rsidDel="00000000" w:rsidR="00000000" w:rsidRPr="00000000">
        <w:rPr>
          <w:rtl w:val="0"/>
        </w:rPr>
        <w:t xml:space="preserve">Student Equity and Achievement Plan 2019-2022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spacing w:line="48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What this group is coming up with to align with SEA. </w:t>
      </w:r>
    </w:p>
    <w:p w:rsidR="00000000" w:rsidDel="00000000" w:rsidP="00000000" w:rsidRDefault="00000000" w:rsidRPr="00000000" w14:paraId="00000029">
      <w:pPr>
        <w:numPr>
          <w:ilvl w:val="2"/>
          <w:numId w:val="1"/>
        </w:numPr>
        <w:spacing w:line="48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Not contradictory with one another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144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Slides in Basecamp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0" w:right="0" w:firstLine="0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line="480" w:lineRule="auto"/>
        <w:ind w:left="720" w:hanging="360"/>
        <w:rPr/>
      </w:pPr>
      <w:r w:rsidDel="00000000" w:rsidR="00000000" w:rsidRPr="00000000">
        <w:rPr>
          <w:rtl w:val="0"/>
        </w:rPr>
        <w:t xml:space="preserve">Next meeting agenda 11/1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Continued discussion on stakeholders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Continued discussion on lit review and benchmarking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216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Where can Library help out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Update on knowledge from Facing Race Conference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Discussion on process moving from data analysis to recommendations </w:t>
      </w:r>
    </w:p>
    <w:p w:rsidR="00000000" w:rsidDel="00000000" w:rsidP="00000000" w:rsidRDefault="00000000" w:rsidRPr="00000000" w14:paraId="00000032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