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66D" w:rsidRPr="006A366D" w:rsidRDefault="006A366D" w:rsidP="006A366D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A366D">
        <w:rPr>
          <w:rFonts w:asciiTheme="minorHAnsi" w:eastAsiaTheme="minorHAnsi" w:hAnsiTheme="minorHAnsi" w:cstheme="minorBidi"/>
        </w:rPr>
        <w:t>Equity Plan Project Team Agenda</w:t>
      </w:r>
    </w:p>
    <w:p w:rsidR="006A366D" w:rsidRPr="006A366D" w:rsidRDefault="006A366D" w:rsidP="006A366D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Oct 19</w:t>
      </w:r>
      <w:r w:rsidRPr="006A366D">
        <w:rPr>
          <w:rFonts w:asciiTheme="minorHAnsi" w:eastAsiaTheme="minorHAnsi" w:hAnsiTheme="minorHAnsi" w:cstheme="minorBidi"/>
        </w:rPr>
        <w:t>, 2018</w:t>
      </w:r>
    </w:p>
    <w:p w:rsidR="006A366D" w:rsidRPr="006A366D" w:rsidRDefault="006A366D" w:rsidP="006A366D">
      <w:pPr>
        <w:spacing w:line="259" w:lineRule="auto"/>
        <w:rPr>
          <w:rFonts w:asciiTheme="minorHAnsi" w:eastAsiaTheme="minorHAnsi" w:hAnsiTheme="minorHAnsi" w:cstheme="minorBidi"/>
          <w:b/>
        </w:rPr>
      </w:pPr>
      <w:r>
        <w:rPr>
          <w:rFonts w:asciiTheme="minorHAnsi" w:eastAsiaTheme="minorHAnsi" w:hAnsiTheme="minorHAnsi" w:cstheme="minorBidi"/>
          <w:b/>
        </w:rPr>
        <w:t>Agend</w:t>
      </w:r>
      <w:r w:rsidRPr="006A366D">
        <w:rPr>
          <w:rFonts w:asciiTheme="minorHAnsi" w:eastAsiaTheme="minorHAnsi" w:hAnsiTheme="minorHAnsi" w:cstheme="minorBidi"/>
          <w:b/>
        </w:rPr>
        <w:t>a</w:t>
      </w:r>
    </w:p>
    <w:p w:rsidR="006A366D" w:rsidRDefault="006A366D" w:rsidP="006A366D">
      <w:pPr>
        <w:pStyle w:val="ListParagraph"/>
        <w:numPr>
          <w:ilvl w:val="0"/>
          <w:numId w:val="1"/>
        </w:numPr>
      </w:pPr>
      <w:r>
        <w:t xml:space="preserve">Facilitation training </w:t>
      </w:r>
    </w:p>
    <w:p w:rsidR="006A366D" w:rsidRDefault="006A366D" w:rsidP="006A366D">
      <w:pPr>
        <w:pStyle w:val="ListParagraph"/>
        <w:numPr>
          <w:ilvl w:val="0"/>
          <w:numId w:val="1"/>
        </w:numPr>
      </w:pPr>
      <w:r>
        <w:t>Final details on Town Hall</w:t>
      </w:r>
    </w:p>
    <w:p w:rsidR="006A366D" w:rsidRDefault="006A366D" w:rsidP="006A366D">
      <w:pPr>
        <w:pStyle w:val="ListParagraph"/>
        <w:numPr>
          <w:ilvl w:val="0"/>
          <w:numId w:val="1"/>
        </w:numPr>
      </w:pPr>
      <w:r>
        <w:t>Next steps wit</w:t>
      </w:r>
      <w:r>
        <w:t>h Stakeholder listening session</w:t>
      </w:r>
    </w:p>
    <w:p w:rsidR="00E76ECC" w:rsidRDefault="006A366D" w:rsidP="006A366D">
      <w:pPr>
        <w:pStyle w:val="ListParagraph"/>
        <w:numPr>
          <w:ilvl w:val="0"/>
          <w:numId w:val="1"/>
        </w:numPr>
      </w:pPr>
      <w:r>
        <w:t>Research and lit review goals</w:t>
      </w:r>
      <w:bookmarkStart w:id="0" w:name="_GoBack"/>
      <w:bookmarkEnd w:id="0"/>
    </w:p>
    <w:sectPr w:rsidR="00E76E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44691"/>
    <w:multiLevelType w:val="hybridMultilevel"/>
    <w:tmpl w:val="FABE0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66D"/>
    <w:rsid w:val="006A366D"/>
    <w:rsid w:val="00E7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12587"/>
  <w15:chartTrackingRefBased/>
  <w15:docId w15:val="{BDC4B7B8-3139-444F-8808-B413635E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66D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0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>American River College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1</cp:revision>
  <dcterms:created xsi:type="dcterms:W3CDTF">2018-10-18T17:27:00Z</dcterms:created>
  <dcterms:modified xsi:type="dcterms:W3CDTF">2018-10-18T17:30:00Z</dcterms:modified>
</cp:coreProperties>
</file>