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D9D" w:rsidRPr="00105F5B" w:rsidRDefault="00B33D9D" w:rsidP="00B33D9D">
      <w:pPr>
        <w:spacing w:after="0"/>
        <w:rPr>
          <w:b/>
          <w:color w:val="B80C2F"/>
        </w:rPr>
      </w:pPr>
      <w:r w:rsidRPr="00B33D9D">
        <w:rPr>
          <w:b/>
          <w:color w:val="003057"/>
          <w:sz w:val="24"/>
        </w:rPr>
        <w:t xml:space="preserve">Project:  </w:t>
      </w:r>
      <w:r w:rsidR="004D7F7B">
        <w:rPr>
          <w:color w:val="BA0C2F"/>
          <w:sz w:val="24"/>
        </w:rPr>
        <w:t>Council/Project Team Recommendations to ELT</w:t>
      </w:r>
    </w:p>
    <w:p w:rsidR="00B33D9D" w:rsidRPr="00B33D9D" w:rsidRDefault="00B33D9D" w:rsidP="00B33D9D">
      <w:pPr>
        <w:spacing w:after="0"/>
        <w:rPr>
          <w:b/>
          <w:color w:val="003057"/>
          <w:sz w:val="16"/>
        </w:rPr>
      </w:pPr>
    </w:p>
    <w:p w:rsidR="00B464A2" w:rsidRPr="00B464A2" w:rsidRDefault="00B464A2" w:rsidP="00B33D9D">
      <w:pPr>
        <w:pBdr>
          <w:top w:val="single" w:sz="12" w:space="1" w:color="BA0C2F"/>
          <w:bottom w:val="single" w:sz="12" w:space="1" w:color="BA0C2F"/>
        </w:pBdr>
        <w:spacing w:after="0"/>
        <w:rPr>
          <w:b/>
          <w:color w:val="003057"/>
        </w:rPr>
      </w:pPr>
      <w:r w:rsidRPr="00B464A2">
        <w:rPr>
          <w:b/>
          <w:color w:val="003057"/>
        </w:rPr>
        <w:t>FALL SEMESTER</w:t>
      </w:r>
    </w:p>
    <w:p w:rsidR="00B464A2" w:rsidRDefault="00B464A2" w:rsidP="00603DD0">
      <w:pPr>
        <w:spacing w:after="0"/>
        <w:rPr>
          <w:b/>
          <w:color w:val="C00000"/>
        </w:rPr>
      </w:pPr>
    </w:p>
    <w:p w:rsidR="00603DD0" w:rsidRPr="00105F5B" w:rsidRDefault="00B62561" w:rsidP="00603DD0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AUGUST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B62561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B62561">
        <w:tc>
          <w:tcPr>
            <w:tcW w:w="387" w:type="dxa"/>
          </w:tcPr>
          <w:p w:rsidR="00B62561" w:rsidRPr="00B464A2" w:rsidRDefault="00B62561" w:rsidP="00603DD0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603DD0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  <w:tr w:rsidR="00B464A2" w:rsidRPr="00B464A2" w:rsidTr="00B62561">
        <w:tc>
          <w:tcPr>
            <w:tcW w:w="387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  <w:tr w:rsidR="00B464A2" w:rsidRPr="00B464A2" w:rsidTr="00B62561">
        <w:tc>
          <w:tcPr>
            <w:tcW w:w="387" w:type="dxa"/>
          </w:tcPr>
          <w:p w:rsidR="00B464A2" w:rsidRPr="00B464A2" w:rsidRDefault="00B464A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>
            <w:pPr>
              <w:rPr>
                <w:sz w:val="20"/>
              </w:rPr>
            </w:pPr>
          </w:p>
        </w:tc>
      </w:tr>
      <w:tr w:rsidR="00B62561" w:rsidRPr="00B464A2" w:rsidTr="00B62561">
        <w:tc>
          <w:tcPr>
            <w:tcW w:w="387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  <w:tr w:rsidR="00B464A2" w:rsidRPr="00B464A2" w:rsidTr="00B62561">
        <w:tc>
          <w:tcPr>
            <w:tcW w:w="387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</w:tbl>
    <w:p w:rsidR="00603DD0" w:rsidRDefault="00603DD0">
      <w:pPr>
        <w:rPr>
          <w:color w:val="2F5496" w:themeColor="accent5" w:themeShade="BF"/>
        </w:rPr>
      </w:pPr>
    </w:p>
    <w:p w:rsidR="0088108F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SEPTEMBER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OCTOBER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Recommendation to ELT Regarding Approach to Clarifying First Year Experience Model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10/1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NOVEMBER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DECEMBER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Recommendation to ELT Regarding Preliminary Configuration and Operational Protocols for Ad Astra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12/3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464A2" w:rsidRDefault="00B464A2">
      <w:pPr>
        <w:rPr>
          <w:b/>
          <w:color w:val="2F5496" w:themeColor="accent5" w:themeShade="BF"/>
        </w:rPr>
      </w:pPr>
      <w:r>
        <w:rPr>
          <w:b/>
          <w:color w:val="2F5496" w:themeColor="accent5" w:themeShade="BF"/>
        </w:rPr>
        <w:br w:type="page"/>
      </w:r>
    </w:p>
    <w:p w:rsidR="00B464A2" w:rsidRPr="00B464A2" w:rsidRDefault="00B464A2" w:rsidP="00B464A2">
      <w:pPr>
        <w:pBdr>
          <w:top w:val="single" w:sz="12" w:space="1" w:color="BA0C2F"/>
          <w:bottom w:val="single" w:sz="12" w:space="1" w:color="BA0C2F"/>
        </w:pBdr>
        <w:spacing w:after="0"/>
        <w:rPr>
          <w:b/>
          <w:color w:val="003057"/>
        </w:rPr>
      </w:pPr>
      <w:r>
        <w:rPr>
          <w:b/>
          <w:color w:val="003057"/>
        </w:rPr>
        <w:lastRenderedPageBreak/>
        <w:t>SPRING</w:t>
      </w:r>
      <w:r w:rsidRPr="00B464A2">
        <w:rPr>
          <w:b/>
          <w:color w:val="003057"/>
        </w:rPr>
        <w:t xml:space="preserve"> SEMESTER</w:t>
      </w:r>
    </w:p>
    <w:p w:rsidR="00B464A2" w:rsidRDefault="00B464A2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JANUARY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C00000"/>
        </w:rPr>
      </w:pPr>
      <w:r w:rsidRPr="00105F5B">
        <w:rPr>
          <w:b/>
          <w:color w:val="C00000"/>
        </w:rPr>
        <w:t>FEBRUARY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Recommendation to ELT Regarding the Conceptual Design of the Wayfinding Plan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Operations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2/4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Recommendation to ELT Regarding the Facilities Master Plan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Operations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2/4</w:t>
            </w: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MARCH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Recommendation to ELT Regarding the Charter for the Enrollment Management Project Team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Recommendation to ELT Regarding the Integrated Planning Guide 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Institutional Effectiveness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Pr="00B464A2" w:rsidRDefault="00B464A2" w:rsidP="0088108F">
      <w:pPr>
        <w:spacing w:after="0"/>
        <w:rPr>
          <w:i/>
          <w:sz w:val="18"/>
        </w:rPr>
      </w:pPr>
      <w:r w:rsidRPr="00B464A2">
        <w:rPr>
          <w:i/>
          <w:sz w:val="18"/>
        </w:rPr>
        <w:t xml:space="preserve">Note: Annual projects should consider </w:t>
      </w:r>
      <w:r>
        <w:rPr>
          <w:i/>
          <w:sz w:val="18"/>
        </w:rPr>
        <w:t xml:space="preserve">the potential timing of </w:t>
      </w:r>
      <w:r w:rsidRPr="00B464A2">
        <w:rPr>
          <w:i/>
          <w:sz w:val="18"/>
        </w:rPr>
        <w:t>governance review of deliverables between March-May.</w:t>
      </w:r>
    </w:p>
    <w:p w:rsidR="00B464A2" w:rsidRDefault="00B464A2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APRIL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Recommendation to ELT Regarding the Charter for the Educational Master Plan Project Team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4/1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Recommendation to ELT Regarding the Design of the First Year Experience Model</w:t>
            </w:r>
          </w:p>
        </w:tc>
        <w:tc>
          <w:tcPr>
            <w:tcW w:w="3240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4D7F7B" w:rsidP="000F1946">
            <w:pPr>
              <w:rPr>
                <w:sz w:val="20"/>
              </w:rPr>
            </w:pPr>
            <w:r>
              <w:rPr>
                <w:sz w:val="20"/>
              </w:rPr>
              <w:t>4/1</w:t>
            </w: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4D7F7B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Recommendation to ELT Regarding the Final Configuration and Operational Protocols</w:t>
            </w:r>
            <w:r w:rsidR="001039B9">
              <w:rPr>
                <w:rFonts w:ascii="Calibri" w:hAnsi="Calibri"/>
                <w:sz w:val="20"/>
              </w:rPr>
              <w:t xml:space="preserve"> for Ad Astra</w:t>
            </w:r>
          </w:p>
        </w:tc>
        <w:tc>
          <w:tcPr>
            <w:tcW w:w="3240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4/1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1039B9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Recommendation to ELT Regarding the Proposed Distance Education Plan</w:t>
            </w:r>
          </w:p>
        </w:tc>
        <w:tc>
          <w:tcPr>
            <w:tcW w:w="3240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1039B9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4/1</w:t>
            </w: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1039B9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Recommendation to ELT Regarding the Integrated Planning Guide</w:t>
            </w:r>
          </w:p>
        </w:tc>
        <w:tc>
          <w:tcPr>
            <w:tcW w:w="3240" w:type="dxa"/>
          </w:tcPr>
          <w:p w:rsidR="003917FB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Institutional Effectiveness Council</w:t>
            </w:r>
          </w:p>
        </w:tc>
        <w:tc>
          <w:tcPr>
            <w:tcW w:w="1525" w:type="dxa"/>
          </w:tcPr>
          <w:p w:rsidR="003917FB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4/1</w:t>
            </w: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 xml:space="preserve">MAY 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Recommendation to ELT Regarding the Approach to the Clarify Program Paths</w:t>
            </w:r>
          </w:p>
        </w:tc>
        <w:tc>
          <w:tcPr>
            <w:tcW w:w="3240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1039B9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Recommendation to ELT Regarding the Enrollment Management Plan</w:t>
            </w:r>
          </w:p>
        </w:tc>
        <w:tc>
          <w:tcPr>
            <w:tcW w:w="3240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1039B9" w:rsidP="000F1946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Recommendation to ELT Regarding Existing Project Teams for the 2019-20 Academic Year</w:t>
            </w:r>
          </w:p>
        </w:tc>
        <w:tc>
          <w:tcPr>
            <w:tcW w:w="3240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Student Success Council</w:t>
            </w:r>
          </w:p>
        </w:tc>
        <w:tc>
          <w:tcPr>
            <w:tcW w:w="1525" w:type="dxa"/>
          </w:tcPr>
          <w:p w:rsidR="00B62561" w:rsidRPr="00B464A2" w:rsidRDefault="001039B9" w:rsidP="000F1946">
            <w:pPr>
              <w:rPr>
                <w:sz w:val="20"/>
              </w:rPr>
            </w:pPr>
            <w:r>
              <w:rPr>
                <w:sz w:val="20"/>
              </w:rPr>
              <w:t>5/13</w:t>
            </w:r>
            <w:bookmarkStart w:id="0" w:name="_GoBack"/>
            <w:bookmarkEnd w:id="0"/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603DD0" w:rsidRDefault="00B62561" w:rsidP="0088108F">
      <w:pPr>
        <w:spacing w:after="0"/>
        <w:rPr>
          <w:b/>
          <w:color w:val="2F5496" w:themeColor="accent5" w:themeShade="BF"/>
        </w:rPr>
      </w:pPr>
    </w:p>
    <w:sectPr w:rsidR="00B62561" w:rsidRPr="00603DD0" w:rsidSect="00B464A2">
      <w:headerReference w:type="default" r:id="rId7"/>
      <w:footerReference w:type="default" r:id="rId8"/>
      <w:pgSz w:w="12240" w:h="15840"/>
      <w:pgMar w:top="187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131" w:rsidRDefault="00681131" w:rsidP="00B62561">
      <w:pPr>
        <w:spacing w:after="0" w:line="240" w:lineRule="auto"/>
      </w:pPr>
      <w:r>
        <w:separator/>
      </w:r>
    </w:p>
  </w:endnote>
  <w:endnote w:type="continuationSeparator" w:id="0">
    <w:p w:rsidR="00681131" w:rsidRDefault="00681131" w:rsidP="00B62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7502482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:rsidR="00B464A2" w:rsidRPr="00B464A2" w:rsidRDefault="009D6474">
        <w:pPr>
          <w:pStyle w:val="Footer"/>
          <w:jc w:val="right"/>
          <w:rPr>
            <w:sz w:val="16"/>
            <w:szCs w:val="16"/>
          </w:rPr>
        </w:pPr>
        <w:r w:rsidRPr="009D6474">
          <w:rPr>
            <w:sz w:val="16"/>
            <w:szCs w:val="16"/>
          </w:rPr>
          <w:t xml:space="preserve">  </w:t>
        </w:r>
        <w:r>
          <w:t xml:space="preserve">                                                                                                                                                              </w:t>
        </w:r>
        <w:r w:rsidR="00B464A2" w:rsidRPr="00B464A2">
          <w:rPr>
            <w:sz w:val="16"/>
            <w:szCs w:val="16"/>
          </w:rPr>
          <w:t xml:space="preserve">Page </w:t>
        </w:r>
        <w:r w:rsidR="00B464A2" w:rsidRPr="00B464A2">
          <w:rPr>
            <w:sz w:val="16"/>
            <w:szCs w:val="16"/>
          </w:rPr>
          <w:fldChar w:fldCharType="begin"/>
        </w:r>
        <w:r w:rsidR="00B464A2" w:rsidRPr="00B464A2">
          <w:rPr>
            <w:sz w:val="16"/>
            <w:szCs w:val="16"/>
          </w:rPr>
          <w:instrText xml:space="preserve"> PAGE   \* MERGEFORMAT </w:instrText>
        </w:r>
        <w:r w:rsidR="00B464A2" w:rsidRPr="00B464A2">
          <w:rPr>
            <w:sz w:val="16"/>
            <w:szCs w:val="16"/>
          </w:rPr>
          <w:fldChar w:fldCharType="separate"/>
        </w:r>
        <w:r w:rsidR="001039B9">
          <w:rPr>
            <w:noProof/>
            <w:sz w:val="16"/>
            <w:szCs w:val="16"/>
          </w:rPr>
          <w:t>3</w:t>
        </w:r>
        <w:r w:rsidR="00B464A2" w:rsidRPr="00B464A2">
          <w:rPr>
            <w:noProof/>
            <w:sz w:val="16"/>
            <w:szCs w:val="16"/>
          </w:rPr>
          <w:fldChar w:fldCharType="end"/>
        </w:r>
      </w:p>
    </w:sdtContent>
  </w:sdt>
  <w:p w:rsidR="00B464A2" w:rsidRDefault="00B464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131" w:rsidRDefault="00681131" w:rsidP="00B62561">
      <w:pPr>
        <w:spacing w:after="0" w:line="240" w:lineRule="auto"/>
      </w:pPr>
      <w:r>
        <w:separator/>
      </w:r>
    </w:p>
  </w:footnote>
  <w:footnote w:type="continuationSeparator" w:id="0">
    <w:p w:rsidR="00681131" w:rsidRDefault="00681131" w:rsidP="00B62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A2" w:rsidRDefault="00B464A2" w:rsidP="00B464A2">
    <w:pPr>
      <w:spacing w:after="0"/>
      <w:rPr>
        <w:b/>
        <w:color w:val="003057"/>
        <w:sz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-95250</wp:posOffset>
          </wp:positionV>
          <wp:extent cx="764540" cy="68808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C_Logo_RedBlue_CMYK [Converted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" cy="688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464A2" w:rsidRPr="00B464A2" w:rsidRDefault="00B464A2" w:rsidP="00B464A2">
    <w:pPr>
      <w:rPr>
        <w:b/>
        <w:color w:val="003057"/>
        <w:sz w:val="36"/>
      </w:rPr>
    </w:pPr>
    <w:r w:rsidRPr="00B464A2">
      <w:rPr>
        <w:b/>
        <w:color w:val="003057"/>
        <w:sz w:val="40"/>
      </w:rPr>
      <w:t>MONTHLY WORK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42E0"/>
    <w:multiLevelType w:val="hybridMultilevel"/>
    <w:tmpl w:val="98EE90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1C3158"/>
    <w:multiLevelType w:val="hybridMultilevel"/>
    <w:tmpl w:val="4F7CC6E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5602B6"/>
    <w:multiLevelType w:val="hybridMultilevel"/>
    <w:tmpl w:val="46BAC406"/>
    <w:lvl w:ilvl="0" w:tplc="156670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41A7E"/>
    <w:multiLevelType w:val="hybridMultilevel"/>
    <w:tmpl w:val="161EC06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502935"/>
    <w:multiLevelType w:val="hybridMultilevel"/>
    <w:tmpl w:val="3C08752A"/>
    <w:lvl w:ilvl="0" w:tplc="156670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6"/>
    <w:rsid w:val="000108AA"/>
    <w:rsid w:val="001039B9"/>
    <w:rsid w:val="00105F5B"/>
    <w:rsid w:val="00156CB3"/>
    <w:rsid w:val="002F5732"/>
    <w:rsid w:val="003201AE"/>
    <w:rsid w:val="003616EE"/>
    <w:rsid w:val="003917FB"/>
    <w:rsid w:val="00472D85"/>
    <w:rsid w:val="004D7F7B"/>
    <w:rsid w:val="004E6DB2"/>
    <w:rsid w:val="00603DD0"/>
    <w:rsid w:val="006448D6"/>
    <w:rsid w:val="00681131"/>
    <w:rsid w:val="006B2139"/>
    <w:rsid w:val="006F4D28"/>
    <w:rsid w:val="006F5083"/>
    <w:rsid w:val="007D4A14"/>
    <w:rsid w:val="0088108F"/>
    <w:rsid w:val="008F49CE"/>
    <w:rsid w:val="0096164F"/>
    <w:rsid w:val="009D26F3"/>
    <w:rsid w:val="009D6474"/>
    <w:rsid w:val="00AA0596"/>
    <w:rsid w:val="00AF1294"/>
    <w:rsid w:val="00AF3120"/>
    <w:rsid w:val="00B21FDF"/>
    <w:rsid w:val="00B33D9D"/>
    <w:rsid w:val="00B464A2"/>
    <w:rsid w:val="00B62561"/>
    <w:rsid w:val="00B735C8"/>
    <w:rsid w:val="00BA1862"/>
    <w:rsid w:val="00BE6389"/>
    <w:rsid w:val="00C23F25"/>
    <w:rsid w:val="00C53449"/>
    <w:rsid w:val="00C94A4A"/>
    <w:rsid w:val="00CB626A"/>
    <w:rsid w:val="00CE4921"/>
    <w:rsid w:val="00D225F4"/>
    <w:rsid w:val="00DA3DC8"/>
    <w:rsid w:val="00FD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B1EAA"/>
  <w15:chartTrackingRefBased/>
  <w15:docId w15:val="{C6E93D58-92C5-4FD2-A660-0A85E7AE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01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25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561"/>
  </w:style>
  <w:style w:type="paragraph" w:styleId="Footer">
    <w:name w:val="footer"/>
    <w:basedOn w:val="Normal"/>
    <w:link w:val="FooterChar"/>
    <w:uiPriority w:val="99"/>
    <w:unhideWhenUsed/>
    <w:rsid w:val="00B625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561"/>
  </w:style>
  <w:style w:type="paragraph" w:styleId="BalloonText">
    <w:name w:val="Balloon Text"/>
    <w:basedOn w:val="Normal"/>
    <w:link w:val="BalloonTextChar"/>
    <w:uiPriority w:val="99"/>
    <w:semiHidden/>
    <w:unhideWhenUsed/>
    <w:rsid w:val="004D7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F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Cheri</dc:creator>
  <cp:keywords/>
  <dc:description/>
  <cp:lastModifiedBy>arc</cp:lastModifiedBy>
  <cp:revision>2</cp:revision>
  <cp:lastPrinted>2018-09-26T14:55:00Z</cp:lastPrinted>
  <dcterms:created xsi:type="dcterms:W3CDTF">2018-09-26T14:56:00Z</dcterms:created>
  <dcterms:modified xsi:type="dcterms:W3CDTF">2018-09-26T14:56:00Z</dcterms:modified>
</cp:coreProperties>
</file>